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A7" w:rsidRPr="00B17A84" w:rsidRDefault="00152AA7" w:rsidP="002822EC">
      <w:pPr>
        <w:pStyle w:val="1"/>
        <w:ind w:left="5664" w:firstLine="432"/>
        <w:rPr>
          <w:b w:val="0"/>
          <w:sz w:val="24"/>
          <w:szCs w:val="24"/>
        </w:rPr>
      </w:pPr>
      <w:r w:rsidRPr="00B17A84">
        <w:rPr>
          <w:b w:val="0"/>
          <w:sz w:val="24"/>
          <w:szCs w:val="24"/>
        </w:rPr>
        <w:t>Додаток № 1</w:t>
      </w:r>
    </w:p>
    <w:p w:rsidR="00152AA7" w:rsidRPr="00B17A84" w:rsidRDefault="00152AA7" w:rsidP="002822EC">
      <w:pPr>
        <w:autoSpaceDE w:val="0"/>
        <w:autoSpaceDN w:val="0"/>
        <w:adjustRightInd w:val="0"/>
        <w:ind w:left="5664" w:firstLine="432"/>
        <w:rPr>
          <w:sz w:val="24"/>
          <w:szCs w:val="24"/>
        </w:rPr>
      </w:pPr>
      <w:r w:rsidRPr="00B17A84">
        <w:rPr>
          <w:sz w:val="24"/>
          <w:szCs w:val="24"/>
        </w:rPr>
        <w:t>до наказу Департаменту освіти</w:t>
      </w:r>
    </w:p>
    <w:p w:rsidR="00152AA7" w:rsidRPr="00B17A84" w:rsidRDefault="00152AA7" w:rsidP="002822EC">
      <w:pPr>
        <w:autoSpaceDE w:val="0"/>
        <w:autoSpaceDN w:val="0"/>
        <w:adjustRightInd w:val="0"/>
        <w:ind w:left="5664" w:firstLine="432"/>
        <w:rPr>
          <w:sz w:val="24"/>
          <w:szCs w:val="24"/>
        </w:rPr>
      </w:pPr>
      <w:r w:rsidRPr="00B17A84">
        <w:rPr>
          <w:sz w:val="24"/>
          <w:szCs w:val="24"/>
        </w:rPr>
        <w:t>Харківської міської ради</w:t>
      </w:r>
    </w:p>
    <w:p w:rsidR="00152AA7" w:rsidRDefault="00EE014D" w:rsidP="00EE014D">
      <w:pPr>
        <w:autoSpaceDE w:val="0"/>
        <w:autoSpaceDN w:val="0"/>
        <w:adjustRightInd w:val="0"/>
        <w:ind w:left="5664" w:firstLine="432"/>
        <w:rPr>
          <w:sz w:val="24"/>
          <w:szCs w:val="24"/>
        </w:rPr>
      </w:pPr>
      <w:r>
        <w:rPr>
          <w:sz w:val="24"/>
          <w:szCs w:val="24"/>
        </w:rPr>
        <w:t>від  15.12.</w:t>
      </w:r>
      <w:r w:rsidR="00152AA7" w:rsidRPr="00B17A84">
        <w:rPr>
          <w:sz w:val="24"/>
          <w:szCs w:val="24"/>
        </w:rPr>
        <w:t xml:space="preserve">2011  № </w:t>
      </w:r>
      <w:r>
        <w:rPr>
          <w:sz w:val="24"/>
          <w:szCs w:val="24"/>
        </w:rPr>
        <w:t xml:space="preserve"> 197</w:t>
      </w:r>
    </w:p>
    <w:p w:rsidR="00EE014D" w:rsidRPr="000F1875" w:rsidRDefault="00EE014D" w:rsidP="00EE014D">
      <w:pPr>
        <w:autoSpaceDE w:val="0"/>
        <w:autoSpaceDN w:val="0"/>
        <w:adjustRightInd w:val="0"/>
        <w:ind w:left="5664" w:firstLine="432"/>
        <w:rPr>
          <w:i/>
        </w:rPr>
      </w:pPr>
    </w:p>
    <w:p w:rsidR="00152AA7" w:rsidRPr="00B9261B" w:rsidRDefault="00152AA7" w:rsidP="00EE4660">
      <w:pPr>
        <w:jc w:val="center"/>
        <w:rPr>
          <w:b/>
        </w:rPr>
      </w:pPr>
      <w:r w:rsidRPr="00B9261B">
        <w:rPr>
          <w:b/>
        </w:rPr>
        <w:t>Умови проведення</w:t>
      </w:r>
    </w:p>
    <w:p w:rsidR="00152AA7" w:rsidRPr="00B9261B" w:rsidRDefault="00152AA7" w:rsidP="00EE4660">
      <w:pPr>
        <w:jc w:val="center"/>
        <w:rPr>
          <w:b/>
        </w:rPr>
      </w:pPr>
      <w:r w:rsidRPr="00B9261B">
        <w:rPr>
          <w:b/>
        </w:rPr>
        <w:t>міського конкурсу художніх робіт</w:t>
      </w:r>
    </w:p>
    <w:p w:rsidR="00152AA7" w:rsidRPr="00B9261B" w:rsidRDefault="00152AA7" w:rsidP="00EE4660">
      <w:pPr>
        <w:jc w:val="center"/>
        <w:rPr>
          <w:b/>
        </w:rPr>
      </w:pPr>
      <w:r w:rsidRPr="00B9261B">
        <w:rPr>
          <w:b/>
        </w:rPr>
        <w:t>«Харків у фарбах майбутнього»</w:t>
      </w:r>
    </w:p>
    <w:p w:rsidR="00152AA7" w:rsidRDefault="00152AA7" w:rsidP="00EE4660"/>
    <w:p w:rsidR="00152AA7" w:rsidRDefault="00152AA7" w:rsidP="00A04D8C">
      <w:pPr>
        <w:ind w:firstLine="567"/>
        <w:jc w:val="both"/>
      </w:pPr>
      <w:r>
        <w:t>Міський конкурс художніх робіт «Харків у фарбах майбутнього» (далі</w:t>
      </w:r>
      <w:r w:rsidR="00A04D8C">
        <w:t xml:space="preserve"> </w:t>
      </w:r>
      <w:r>
        <w:t xml:space="preserve">Конкурс) проводиться в рамках міського проекту «Харків </w:t>
      </w:r>
      <w:r w:rsidR="00834509">
        <w:t>–</w:t>
      </w:r>
      <w:r>
        <w:t xml:space="preserve"> 2030: погляд у майбутнє» серед учнів 3-6-х класів загальноосвітніх навчальних закладів та вихованців позашкільних навчальних закладів усіх типів і форм власності. </w:t>
      </w:r>
    </w:p>
    <w:p w:rsidR="008C558F" w:rsidRPr="004A6F9E" w:rsidRDefault="00152AA7" w:rsidP="008C558F">
      <w:pPr>
        <w:ind w:firstLine="567"/>
        <w:jc w:val="both"/>
        <w:rPr>
          <w:b/>
          <w:szCs w:val="28"/>
        </w:rPr>
      </w:pPr>
      <w:r w:rsidRPr="002822EC">
        <w:rPr>
          <w:b/>
        </w:rPr>
        <w:t>Мета Конкурсу</w:t>
      </w:r>
      <w:r w:rsidR="004B1493">
        <w:rPr>
          <w:b/>
        </w:rPr>
        <w:t xml:space="preserve">: </w:t>
      </w:r>
      <w:r w:rsidR="008C558F" w:rsidRPr="008C558F">
        <w:rPr>
          <w:szCs w:val="28"/>
        </w:rPr>
        <w:t>сприяння підвищенню інтересу учнів до духовних і культурологічних цінностей Харкова, виховання</w:t>
      </w:r>
      <w:r w:rsidR="008C558F" w:rsidRPr="004A6F9E">
        <w:rPr>
          <w:szCs w:val="28"/>
        </w:rPr>
        <w:t xml:space="preserve"> активної громадянської позиції харків'янина, виявлення і підтримки творчих здібностей учнів, популяризаці</w:t>
      </w:r>
      <w:r w:rsidR="008C558F">
        <w:rPr>
          <w:szCs w:val="28"/>
        </w:rPr>
        <w:t>ї</w:t>
      </w:r>
      <w:r w:rsidR="008C558F" w:rsidRPr="004A6F9E">
        <w:rPr>
          <w:szCs w:val="28"/>
        </w:rPr>
        <w:t xml:space="preserve"> різних видів</w:t>
      </w:r>
      <w:r w:rsidR="008C558F" w:rsidRPr="005161CD">
        <w:rPr>
          <w:szCs w:val="28"/>
        </w:rPr>
        <w:t xml:space="preserve"> </w:t>
      </w:r>
      <w:r w:rsidR="008C558F">
        <w:rPr>
          <w:szCs w:val="28"/>
        </w:rPr>
        <w:t>і напрямів дитячої творчості</w:t>
      </w:r>
    </w:p>
    <w:p w:rsidR="008C558F" w:rsidRPr="00FD0E3F" w:rsidRDefault="008C558F" w:rsidP="008C558F">
      <w:pPr>
        <w:jc w:val="both"/>
        <w:rPr>
          <w:b/>
          <w:szCs w:val="28"/>
          <w:u w:val="single"/>
        </w:rPr>
      </w:pPr>
    </w:p>
    <w:p w:rsidR="00152AA7" w:rsidRPr="00B9261B" w:rsidRDefault="00152AA7" w:rsidP="00EE4660">
      <w:pPr>
        <w:jc w:val="both"/>
        <w:rPr>
          <w:b/>
        </w:rPr>
      </w:pPr>
      <w:r w:rsidRPr="00B9261B">
        <w:rPr>
          <w:b/>
        </w:rPr>
        <w:t>1. Загальні положення</w:t>
      </w:r>
    </w:p>
    <w:p w:rsidR="00152AA7" w:rsidRDefault="00152AA7" w:rsidP="00EE4660">
      <w:pPr>
        <w:jc w:val="both"/>
      </w:pPr>
      <w:r>
        <w:t>1.1. Конкурс проводиться з</w:t>
      </w:r>
      <w:r w:rsidR="00A04D8C">
        <w:t>а</w:t>
      </w:r>
      <w:r>
        <w:t xml:space="preserve"> ініціатив</w:t>
      </w:r>
      <w:r w:rsidR="00A04D8C">
        <w:t>ою</w:t>
      </w:r>
      <w:r>
        <w:t xml:space="preserve"> Департаменту освіти Харківської міської ради.</w:t>
      </w:r>
    </w:p>
    <w:p w:rsidR="00152AA7" w:rsidRDefault="00152AA7" w:rsidP="00EE4660">
      <w:pPr>
        <w:jc w:val="both"/>
      </w:pPr>
      <w:r>
        <w:t>1.2. Загальне керівництво проведенням Конкурсу здійснює Департамент освіти Харківської міської ради.</w:t>
      </w:r>
    </w:p>
    <w:p w:rsidR="00152AA7" w:rsidRDefault="00152AA7" w:rsidP="00EE4660">
      <w:pPr>
        <w:jc w:val="both"/>
      </w:pPr>
      <w:r>
        <w:t>1.3. Організаційне та методичне забезпечення проведення Конкурсу здійснює Науково-методичний педагогічний центр Департаменту освіти Харківської міської ради.</w:t>
      </w:r>
    </w:p>
    <w:p w:rsidR="002822EC" w:rsidRDefault="002822EC" w:rsidP="002822EC">
      <w:pPr>
        <w:jc w:val="both"/>
      </w:pPr>
      <w:r>
        <w:t>1.4. Конкурс проводиться у трьох номінаціях:</w:t>
      </w:r>
    </w:p>
    <w:p w:rsidR="002822EC" w:rsidRDefault="002822EC" w:rsidP="002822EC">
      <w:pPr>
        <w:ind w:left="429"/>
        <w:jc w:val="both"/>
      </w:pPr>
      <w:r>
        <w:t>- «Живопис»;</w:t>
      </w:r>
    </w:p>
    <w:p w:rsidR="002822EC" w:rsidRDefault="002822EC" w:rsidP="002822EC">
      <w:pPr>
        <w:ind w:left="429"/>
        <w:jc w:val="both"/>
      </w:pPr>
      <w:r>
        <w:t>- «Графіка»;</w:t>
      </w:r>
    </w:p>
    <w:p w:rsidR="002822EC" w:rsidRDefault="002822EC" w:rsidP="002822EC">
      <w:pPr>
        <w:ind w:left="429"/>
        <w:jc w:val="both"/>
      </w:pPr>
      <w:r>
        <w:t>- «Колаж».</w:t>
      </w:r>
    </w:p>
    <w:p w:rsidR="002822EC" w:rsidRDefault="002822EC" w:rsidP="002822EC">
      <w:pPr>
        <w:jc w:val="both"/>
      </w:pPr>
      <w:r>
        <w:t>У кожній номінації приймаються роботи у двох вікових категоріях:</w:t>
      </w:r>
    </w:p>
    <w:p w:rsidR="002822EC" w:rsidRDefault="002822EC" w:rsidP="002822EC">
      <w:pPr>
        <w:ind w:firstLine="426"/>
        <w:jc w:val="both"/>
      </w:pPr>
      <w:r>
        <w:t>- 3-4-і класи;</w:t>
      </w:r>
    </w:p>
    <w:p w:rsidR="002822EC" w:rsidRDefault="002822EC" w:rsidP="002822EC">
      <w:pPr>
        <w:ind w:firstLine="426"/>
        <w:jc w:val="both"/>
      </w:pPr>
      <w:r>
        <w:t>- 5-6-і класи.</w:t>
      </w:r>
    </w:p>
    <w:p w:rsidR="00F80CEA" w:rsidRDefault="002F201B" w:rsidP="00F80CEA">
      <w:pPr>
        <w:jc w:val="both"/>
      </w:pPr>
      <w:r>
        <w:t>Роботи</w:t>
      </w:r>
      <w:r w:rsidR="008C5B8B">
        <w:t xml:space="preserve"> можуть бути як індивідуальні</w:t>
      </w:r>
      <w:r w:rsidR="008C5B8B" w:rsidRPr="009D6E50">
        <w:t xml:space="preserve">, </w:t>
      </w:r>
      <w:r w:rsidR="008C5B8B">
        <w:t xml:space="preserve">так і групові </w:t>
      </w:r>
      <w:r w:rsidR="008C5B8B" w:rsidRPr="009D6E50">
        <w:t>(не більше п’яти учнів)</w:t>
      </w:r>
      <w:r w:rsidR="00A04D8C">
        <w:t>, в</w:t>
      </w:r>
      <w:r w:rsidR="00F80CEA">
        <w:t>иконані з використанням різних матеріалів</w:t>
      </w:r>
      <w:r w:rsidR="00A04D8C">
        <w:t xml:space="preserve"> </w:t>
      </w:r>
      <w:r w:rsidR="00F80CEA">
        <w:t>і різних технік:</w:t>
      </w:r>
    </w:p>
    <w:p w:rsidR="00F80CEA" w:rsidRDefault="00F80CEA" w:rsidP="00F80CEA">
      <w:pPr>
        <w:jc w:val="both"/>
      </w:pPr>
      <w:r>
        <w:t>- живопис (акварель, масло, гуаш, акрилові фарби тощо)</w:t>
      </w:r>
      <w:r w:rsidR="002F201B">
        <w:t>;</w:t>
      </w:r>
    </w:p>
    <w:p w:rsidR="00F80CEA" w:rsidRDefault="00F80CEA" w:rsidP="00F80CEA">
      <w:pPr>
        <w:jc w:val="both"/>
      </w:pPr>
      <w:r>
        <w:t>- графіка (олівець, фломастер,</w:t>
      </w:r>
      <w:r w:rsidR="00834509" w:rsidRPr="00834509">
        <w:rPr>
          <w:lang w:val="ru-RU"/>
        </w:rPr>
        <w:t xml:space="preserve"> </w:t>
      </w:r>
      <w:r>
        <w:t>пастель, крейда, ручка гелю тощо)</w:t>
      </w:r>
      <w:r w:rsidR="002F201B">
        <w:t>;</w:t>
      </w:r>
    </w:p>
    <w:p w:rsidR="00F80CEA" w:rsidRDefault="00F80CEA" w:rsidP="00F80CEA">
      <w:pPr>
        <w:jc w:val="both"/>
      </w:pPr>
      <w:r>
        <w:t>- колаж (використання картинок, фотографій, паперу, тканини, фольги, ниток та іншого)</w:t>
      </w:r>
      <w:r w:rsidR="002F201B">
        <w:t>.</w:t>
      </w:r>
    </w:p>
    <w:p w:rsidR="00F80CEA" w:rsidRDefault="00F80CEA" w:rsidP="00F80CEA">
      <w:pPr>
        <w:jc w:val="both"/>
      </w:pPr>
      <w:r>
        <w:t>На Конкурс не приймаються копії робіт.</w:t>
      </w:r>
    </w:p>
    <w:p w:rsidR="00F80CEA" w:rsidRDefault="00F80CEA" w:rsidP="00F80CEA">
      <w:pPr>
        <w:jc w:val="both"/>
      </w:pPr>
      <w:r>
        <w:t xml:space="preserve">Роботи, надані на Конкурс, не рецензуються і не повертаються. </w:t>
      </w:r>
    </w:p>
    <w:p w:rsidR="00152AA7" w:rsidRDefault="00152AA7" w:rsidP="00EE4660">
      <w:pPr>
        <w:jc w:val="both"/>
      </w:pPr>
      <w:r>
        <w:t>1.</w:t>
      </w:r>
      <w:r w:rsidR="002822EC">
        <w:t>5</w:t>
      </w:r>
      <w:r>
        <w:t>. Конкурс проводиться в три етапи:</w:t>
      </w:r>
    </w:p>
    <w:p w:rsidR="00152AA7" w:rsidRDefault="00152AA7" w:rsidP="00EE4660">
      <w:pPr>
        <w:jc w:val="both"/>
      </w:pPr>
      <w:r>
        <w:t xml:space="preserve">- І (шкільний) етап </w:t>
      </w:r>
      <w:r w:rsidR="002F201B">
        <w:t>–</w:t>
      </w:r>
      <w:r>
        <w:t xml:space="preserve"> грудень 2011</w:t>
      </w:r>
      <w:r w:rsidR="00834509" w:rsidRPr="00834509">
        <w:rPr>
          <w:lang w:val="ru-RU"/>
        </w:rPr>
        <w:t xml:space="preserve"> </w:t>
      </w:r>
      <w:r w:rsidR="005D4E44">
        <w:t>-</w:t>
      </w:r>
      <w:r w:rsidR="00834509" w:rsidRPr="00834509">
        <w:rPr>
          <w:lang w:val="ru-RU"/>
        </w:rPr>
        <w:t xml:space="preserve"> </w:t>
      </w:r>
      <w:r w:rsidR="005D4E44">
        <w:t xml:space="preserve">січень 2012 </w:t>
      </w:r>
      <w:r>
        <w:t xml:space="preserve"> року;</w:t>
      </w:r>
    </w:p>
    <w:p w:rsidR="00152AA7" w:rsidRDefault="00152AA7" w:rsidP="00EE4660">
      <w:pPr>
        <w:jc w:val="both"/>
      </w:pPr>
      <w:r>
        <w:t xml:space="preserve">- ІІ (районний) етап </w:t>
      </w:r>
      <w:r w:rsidR="005D4E44">
        <w:t>–</w:t>
      </w:r>
      <w:r>
        <w:t xml:space="preserve"> січень</w:t>
      </w:r>
      <w:r w:rsidR="005D4E44">
        <w:t xml:space="preserve"> - лютий</w:t>
      </w:r>
      <w:r>
        <w:t xml:space="preserve"> 2012 року;</w:t>
      </w:r>
    </w:p>
    <w:p w:rsidR="00152AA7" w:rsidRDefault="00152AA7" w:rsidP="00EE4660">
      <w:pPr>
        <w:jc w:val="both"/>
      </w:pPr>
      <w:r>
        <w:t xml:space="preserve">- ІІІ (міський) етап </w:t>
      </w:r>
      <w:r w:rsidR="002F201B">
        <w:t>–</w:t>
      </w:r>
      <w:r>
        <w:t xml:space="preserve"> лютий 2012 року.</w:t>
      </w:r>
    </w:p>
    <w:p w:rsidR="00152AA7" w:rsidRDefault="00152AA7" w:rsidP="00EE4660">
      <w:pPr>
        <w:jc w:val="both"/>
      </w:pPr>
      <w:r>
        <w:lastRenderedPageBreak/>
        <w:t>1.</w:t>
      </w:r>
      <w:r w:rsidR="002822EC">
        <w:t>6</w:t>
      </w:r>
      <w:r>
        <w:t>. Конкурс передбачає однакові вимоги до всіх учасників конкурсу незалежно від типу, форми власності та підпорядкування навчального закладу.</w:t>
      </w:r>
    </w:p>
    <w:p w:rsidR="00152AA7" w:rsidRPr="00B9261B" w:rsidRDefault="00152AA7" w:rsidP="00EE4660">
      <w:pPr>
        <w:jc w:val="both"/>
        <w:rPr>
          <w:b/>
        </w:rPr>
      </w:pPr>
      <w:r w:rsidRPr="00B9261B">
        <w:rPr>
          <w:b/>
        </w:rPr>
        <w:t>2. Проведення І (шкільного) та ІІ (районного) етапів Конкурсу</w:t>
      </w:r>
    </w:p>
    <w:p w:rsidR="00152AA7" w:rsidRDefault="00152AA7" w:rsidP="00EE4660">
      <w:pPr>
        <w:jc w:val="both"/>
      </w:pPr>
      <w:r>
        <w:t xml:space="preserve">2.1. У І (шкільному) етапі можуть брати участь </w:t>
      </w:r>
      <w:r w:rsidR="00A04D8C">
        <w:t xml:space="preserve">всі бажаючі </w:t>
      </w:r>
      <w:r>
        <w:t>учні 3-6-х класів.</w:t>
      </w:r>
    </w:p>
    <w:p w:rsidR="00152AA7" w:rsidRDefault="00152AA7" w:rsidP="00EE4660">
      <w:pPr>
        <w:jc w:val="both"/>
      </w:pPr>
      <w:r>
        <w:t>2.2. У ІІ (районному) етапі беруть участь переможці І (шкільного) етапу Конкурсу.</w:t>
      </w:r>
    </w:p>
    <w:p w:rsidR="00152AA7" w:rsidRDefault="00152AA7" w:rsidP="00EE4660">
      <w:pPr>
        <w:jc w:val="both"/>
      </w:pPr>
      <w:r>
        <w:t>2.3. Персональний склад оргкомітету, журі Конкурсу, а також їх рішення затверджуються наказом управління освіти адміністрації району.</w:t>
      </w:r>
    </w:p>
    <w:p w:rsidR="00152AA7" w:rsidRPr="00B9261B" w:rsidRDefault="00152AA7" w:rsidP="00EE4660">
      <w:pPr>
        <w:jc w:val="both"/>
        <w:rPr>
          <w:b/>
        </w:rPr>
      </w:pPr>
      <w:r w:rsidRPr="00B9261B">
        <w:rPr>
          <w:b/>
        </w:rPr>
        <w:t>3. Проведенн</w:t>
      </w:r>
      <w:r>
        <w:rPr>
          <w:b/>
        </w:rPr>
        <w:t>я III (міського) етапу Конкурсу</w:t>
      </w:r>
    </w:p>
    <w:p w:rsidR="00152AA7" w:rsidRDefault="00152AA7" w:rsidP="00B43688">
      <w:pPr>
        <w:jc w:val="both"/>
      </w:pPr>
      <w:r>
        <w:t xml:space="preserve">3.1. До участі в III (міському) етапі Конкурсу допускаються по шість переможців </w:t>
      </w:r>
      <w:r w:rsidR="00A04D8C">
        <w:t xml:space="preserve">ІІ (районного) етапу </w:t>
      </w:r>
      <w:r>
        <w:t>у кожній номінації.</w:t>
      </w:r>
    </w:p>
    <w:p w:rsidR="00152AA7" w:rsidRDefault="00152AA7" w:rsidP="00EE4660">
      <w:pPr>
        <w:jc w:val="both"/>
      </w:pPr>
      <w:r>
        <w:t>3.2. Переможці I етапу Харківського фізико-математичного ліцею № 27 Харківської міської ради Харківської області, Харківської загальноосвітньої школи-інтернату І-ІІІ ступенів № 14 Харківської міської ради Харківської області, Харківського палацу дитячої та юнацької творчості Харківської міської ради Харківської області отримують право брати участь в III (міському) етапі і подають до розгляду по 2 роботи в кожній номінації.</w:t>
      </w:r>
    </w:p>
    <w:p w:rsidR="00152AA7" w:rsidRDefault="00152AA7" w:rsidP="00EE4660">
      <w:pPr>
        <w:jc w:val="both"/>
      </w:pPr>
      <w:r>
        <w:t>3.3. Будь-які винятки, не передбачені цими Умовами, є неприпустимими.</w:t>
      </w:r>
    </w:p>
    <w:p w:rsidR="00152AA7" w:rsidRDefault="00A04D8C" w:rsidP="00EE4660">
      <w:pPr>
        <w:jc w:val="both"/>
      </w:pPr>
      <w:r>
        <w:t>3.4. Для участі учнів у</w:t>
      </w:r>
      <w:r w:rsidR="00152AA7">
        <w:t xml:space="preserve"> III (міському) етапі подається заявка (форма додається).</w:t>
      </w:r>
    </w:p>
    <w:p w:rsidR="00152AA7" w:rsidRPr="00B9261B" w:rsidRDefault="00152AA7" w:rsidP="00EE4660">
      <w:pPr>
        <w:jc w:val="both"/>
        <w:rPr>
          <w:b/>
        </w:rPr>
      </w:pPr>
      <w:r w:rsidRPr="00B9261B">
        <w:rPr>
          <w:b/>
        </w:rPr>
        <w:t>4. Оргкомітети I, II, III етапів Конкурсу</w:t>
      </w:r>
    </w:p>
    <w:p w:rsidR="00152AA7" w:rsidRDefault="00152AA7" w:rsidP="00EE4660">
      <w:pPr>
        <w:jc w:val="both"/>
      </w:pPr>
      <w:r>
        <w:t xml:space="preserve">4.1. Оргкомітет створюється з числа керівників і працівників навчальних </w:t>
      </w:r>
      <w:r w:rsidRPr="00DB75EE">
        <w:t>закладів</w:t>
      </w:r>
      <w:r>
        <w:t xml:space="preserve"> і організацій, які проводять Конкурс.</w:t>
      </w:r>
    </w:p>
    <w:p w:rsidR="00CA249E" w:rsidRDefault="00152AA7" w:rsidP="00EE4660">
      <w:pPr>
        <w:jc w:val="both"/>
      </w:pPr>
      <w:r>
        <w:t xml:space="preserve">4.2. </w:t>
      </w:r>
      <w:r w:rsidR="00A04D8C">
        <w:t>Склад оргкомітету затверджується наказом в залежності від етапу: директором школи</w:t>
      </w:r>
      <w:r w:rsidR="00CA249E">
        <w:t xml:space="preserve">, начальником управління освіти адміністрації району Харківської міської ради, директором Департаменту освіти Харківської міської ради Харківської області. </w:t>
      </w:r>
    </w:p>
    <w:p w:rsidR="00152AA7" w:rsidRDefault="00CA249E" w:rsidP="00EE4660">
      <w:pPr>
        <w:jc w:val="both"/>
      </w:pPr>
      <w:r>
        <w:t xml:space="preserve">4.3. </w:t>
      </w:r>
      <w:r w:rsidR="00152AA7">
        <w:t xml:space="preserve">Очолює оргкомітет голова, який має заступника. Голова або його заступник здійснює розподіл доручень між членами оргкомітету і керує роботою </w:t>
      </w:r>
      <w:r w:rsidR="000F785D">
        <w:t>з</w:t>
      </w:r>
      <w:r w:rsidR="00152AA7">
        <w:t xml:space="preserve"> організації проведення Конкурсу.</w:t>
      </w:r>
    </w:p>
    <w:p w:rsidR="00152AA7" w:rsidRDefault="00152AA7" w:rsidP="00EE4660">
      <w:pPr>
        <w:jc w:val="both"/>
      </w:pPr>
      <w:r>
        <w:t>4.</w:t>
      </w:r>
      <w:r w:rsidR="00CA249E">
        <w:t>4</w:t>
      </w:r>
      <w:r>
        <w:t>. Оргкомітети:</w:t>
      </w:r>
    </w:p>
    <w:p w:rsidR="00152AA7" w:rsidRDefault="00152AA7" w:rsidP="00EE4660">
      <w:pPr>
        <w:jc w:val="both"/>
      </w:pPr>
      <w:r>
        <w:t>4.</w:t>
      </w:r>
      <w:r w:rsidR="00CA249E">
        <w:t>4</w:t>
      </w:r>
      <w:r>
        <w:t>.1. Проводять організаційну роботу з підготовки та проведення Конкурсу.</w:t>
      </w:r>
    </w:p>
    <w:p w:rsidR="00152AA7" w:rsidRDefault="00CA249E" w:rsidP="00EE4660">
      <w:pPr>
        <w:jc w:val="both"/>
      </w:pPr>
      <w:r>
        <w:t>4.4</w:t>
      </w:r>
      <w:r w:rsidR="00152AA7">
        <w:t>.2. Визначають і забезпечують порядок проведення Конкурсу.</w:t>
      </w:r>
    </w:p>
    <w:p w:rsidR="00152AA7" w:rsidRDefault="00CA249E" w:rsidP="00EE4660">
      <w:pPr>
        <w:jc w:val="both"/>
      </w:pPr>
      <w:r>
        <w:t>4.4</w:t>
      </w:r>
      <w:r w:rsidR="00152AA7">
        <w:t>.4. Готують документацію для проведення Конкурсу (протоколи).</w:t>
      </w:r>
    </w:p>
    <w:p w:rsidR="00152AA7" w:rsidRDefault="00CA249E" w:rsidP="00EE4660">
      <w:pPr>
        <w:jc w:val="both"/>
      </w:pPr>
      <w:r>
        <w:t>4.4</w:t>
      </w:r>
      <w:r w:rsidR="00152AA7">
        <w:t>.5. Складають звіт про проведення Конкурсу.</w:t>
      </w:r>
    </w:p>
    <w:p w:rsidR="00152AA7" w:rsidRDefault="00CA249E" w:rsidP="00B9261B">
      <w:r>
        <w:t>4.4</w:t>
      </w:r>
      <w:r w:rsidR="00152AA7">
        <w:t xml:space="preserve">.6. </w:t>
      </w:r>
      <w:r w:rsidR="00152AA7" w:rsidRPr="00B9261B">
        <w:rPr>
          <w:spacing w:val="-6"/>
        </w:rPr>
        <w:t>Сприяють висвітленню результатів Конкурсу в засобах масової інформації</w:t>
      </w:r>
    </w:p>
    <w:p w:rsidR="00152AA7" w:rsidRDefault="00152AA7" w:rsidP="00B9261B">
      <w:pPr>
        <w:jc w:val="both"/>
      </w:pPr>
      <w:r>
        <w:t>та на сайтах навчальних закладів, управлінь освіти адміністрацій районів Харківської міської ради, Департаменту освіти Харківської міської ради.</w:t>
      </w:r>
    </w:p>
    <w:p w:rsidR="00152AA7" w:rsidRDefault="00CA249E" w:rsidP="00EE4660">
      <w:pPr>
        <w:jc w:val="both"/>
      </w:pPr>
      <w:r>
        <w:t>4.4</w:t>
      </w:r>
      <w:r w:rsidR="00152AA7">
        <w:t>.7. Документація I, II, III етапів Конкурсу та роботи учасників зберігаються упродовж року в оргкомітетах відповідного етапу.</w:t>
      </w:r>
    </w:p>
    <w:p w:rsidR="00152AA7" w:rsidRPr="00B9261B" w:rsidRDefault="00152AA7" w:rsidP="00EE4660">
      <w:pPr>
        <w:jc w:val="both"/>
        <w:rPr>
          <w:b/>
        </w:rPr>
      </w:pPr>
      <w:r w:rsidRPr="00B9261B">
        <w:rPr>
          <w:b/>
        </w:rPr>
        <w:t>5. Журі I, II, III етапів Конкурсу:</w:t>
      </w:r>
    </w:p>
    <w:p w:rsidR="00152AA7" w:rsidRDefault="00152AA7" w:rsidP="00EE4660">
      <w:pPr>
        <w:jc w:val="both"/>
      </w:pPr>
      <w:r>
        <w:t xml:space="preserve">5.1. </w:t>
      </w:r>
      <w:r w:rsidR="000F785D">
        <w:t>Склад ж</w:t>
      </w:r>
      <w:r>
        <w:t>урі формується з числа спеціалістів відповідного профілю,  науковців відповідних установ, викладачів, вчителів, методистів</w:t>
      </w:r>
      <w:r w:rsidR="000F785D" w:rsidRPr="000F785D">
        <w:t xml:space="preserve"> </w:t>
      </w:r>
      <w:r w:rsidR="000F785D">
        <w:t xml:space="preserve">та затверджується наказом в залежності від етапу: директором школи, </w:t>
      </w:r>
      <w:r w:rsidR="000F785D">
        <w:lastRenderedPageBreak/>
        <w:t xml:space="preserve">начальником управління освіти адміністрації району Харківської міської ради, директором Департаменту освіти Харківської міської ради Харківської області. </w:t>
      </w:r>
      <w:r>
        <w:t>Його очолює голова, який має одного заступника.</w:t>
      </w:r>
    </w:p>
    <w:p w:rsidR="00152AA7" w:rsidRDefault="00152AA7" w:rsidP="00EE4660">
      <w:pPr>
        <w:jc w:val="both"/>
      </w:pPr>
      <w:r>
        <w:t xml:space="preserve">5.2. Голова журі бере участь у формуванні складу журі і несе відповідальність за об'єктивність перевірки і </w:t>
      </w:r>
      <w:r w:rsidRPr="00821F4B">
        <w:t>оцін</w:t>
      </w:r>
      <w:r w:rsidR="00834509">
        <w:t>ювання</w:t>
      </w:r>
      <w:r>
        <w:t xml:space="preserve"> робіт учасників Конкурсу.</w:t>
      </w:r>
    </w:p>
    <w:p w:rsidR="00152AA7" w:rsidRPr="00B17A84" w:rsidRDefault="00152AA7" w:rsidP="00B17A84">
      <w:pPr>
        <w:jc w:val="both"/>
      </w:pPr>
      <w:r>
        <w:t xml:space="preserve">5.3. </w:t>
      </w:r>
      <w:r w:rsidRPr="005B78B2">
        <w:rPr>
          <w:szCs w:val="28"/>
        </w:rPr>
        <w:t xml:space="preserve">Журі Конкурсу перевіряє та оцінює </w:t>
      </w:r>
      <w:r w:rsidRPr="00B17A84">
        <w:rPr>
          <w:szCs w:val="28"/>
        </w:rPr>
        <w:t>художні</w:t>
      </w:r>
      <w:r w:rsidRPr="005B78B2">
        <w:rPr>
          <w:szCs w:val="28"/>
        </w:rPr>
        <w:t xml:space="preserve"> роботи, аналізує рівень підготовки учасників Конкурсу та представляє протоколи в оргкомітет для підведення підсумків Конкурсу</w:t>
      </w:r>
      <w:r w:rsidR="00834509" w:rsidRPr="00834509">
        <w:rPr>
          <w:szCs w:val="28"/>
        </w:rPr>
        <w:t xml:space="preserve"> </w:t>
      </w:r>
      <w:r>
        <w:t>та нагородження переможців.</w:t>
      </w:r>
    </w:p>
    <w:p w:rsidR="00152AA7" w:rsidRDefault="00152AA7" w:rsidP="00EE4660">
      <w:pPr>
        <w:jc w:val="both"/>
      </w:pPr>
      <w:r>
        <w:t>5.4. Переможцями в номінаціях Конкурсу вважаються роботи, які набрали найбільшу кількість балів.</w:t>
      </w:r>
    </w:p>
    <w:p w:rsidR="00152AA7" w:rsidRDefault="00152AA7" w:rsidP="00EE4660">
      <w:pPr>
        <w:jc w:val="both"/>
      </w:pPr>
      <w:r>
        <w:t xml:space="preserve">6. </w:t>
      </w:r>
      <w:r w:rsidRPr="00B17A84">
        <w:rPr>
          <w:b/>
        </w:rPr>
        <w:t>Вимоги</w:t>
      </w:r>
      <w:r w:rsidR="00FC2FA6">
        <w:rPr>
          <w:b/>
        </w:rPr>
        <w:t xml:space="preserve"> до</w:t>
      </w:r>
      <w:r w:rsidRPr="00B17A84">
        <w:rPr>
          <w:b/>
        </w:rPr>
        <w:t xml:space="preserve"> конкурсних робіт</w:t>
      </w:r>
    </w:p>
    <w:p w:rsidR="00152AA7" w:rsidRDefault="00152AA7" w:rsidP="00A8650F">
      <w:pPr>
        <w:pStyle w:val="a3"/>
        <w:ind w:left="0"/>
        <w:jc w:val="both"/>
      </w:pPr>
      <w:r>
        <w:t>- розмір роботи не менше 20</w:t>
      </w:r>
      <w:r w:rsidR="00FC2FA6">
        <w:t>см</w:t>
      </w:r>
      <w:r w:rsidR="00834509">
        <w:t>×</w:t>
      </w:r>
      <w:r>
        <w:t>30см;</w:t>
      </w:r>
    </w:p>
    <w:p w:rsidR="00152AA7" w:rsidRDefault="00152AA7" w:rsidP="00BA48EC">
      <w:pPr>
        <w:pStyle w:val="a3"/>
        <w:ind w:left="0"/>
        <w:jc w:val="both"/>
      </w:pPr>
      <w:r>
        <w:t>- робота повинна бути</w:t>
      </w:r>
      <w:r w:rsidR="00BA48EC">
        <w:t xml:space="preserve"> оформлена в паспарту або рамку,</w:t>
      </w:r>
      <w:r>
        <w:t xml:space="preserve"> супроводжуватися </w:t>
      </w:r>
      <w:r w:rsidR="00FC2FA6">
        <w:t>інформацією,</w:t>
      </w:r>
      <w:r>
        <w:t xml:space="preserve"> як</w:t>
      </w:r>
      <w:r w:rsidR="00FC2FA6">
        <w:t>а</w:t>
      </w:r>
      <w:r w:rsidR="00834509">
        <w:t xml:space="preserve"> </w:t>
      </w:r>
      <w:r w:rsidR="00834509" w:rsidRPr="00834509">
        <w:t>прикріплює</w:t>
      </w:r>
      <w:r w:rsidRPr="00834509">
        <w:t>ться</w:t>
      </w:r>
      <w:r>
        <w:t xml:space="preserve"> до лиц</w:t>
      </w:r>
      <w:r w:rsidR="009114EE">
        <w:t>е</w:t>
      </w:r>
      <w:r>
        <w:t>вої сторони роботи праворуч внизу і міст</w:t>
      </w:r>
      <w:r w:rsidR="00FC2FA6">
        <w:t>и</w:t>
      </w:r>
      <w:r>
        <w:t>ть:</w:t>
      </w:r>
    </w:p>
    <w:p w:rsidR="00152AA7" w:rsidRDefault="00152AA7" w:rsidP="00FC2FA6">
      <w:pPr>
        <w:ind w:left="567"/>
        <w:jc w:val="both"/>
      </w:pPr>
      <w:r>
        <w:t>- тему роботи;</w:t>
      </w:r>
    </w:p>
    <w:p w:rsidR="00152AA7" w:rsidRDefault="00152AA7" w:rsidP="00FC2FA6">
      <w:pPr>
        <w:ind w:left="567"/>
        <w:jc w:val="both"/>
      </w:pPr>
      <w:r>
        <w:t>- прізвище, ім'я, вік автора</w:t>
      </w:r>
      <w:r w:rsidR="00BA48EC">
        <w:t xml:space="preserve"> (авторів)</w:t>
      </w:r>
      <w:r>
        <w:t>;</w:t>
      </w:r>
    </w:p>
    <w:p w:rsidR="00152AA7" w:rsidRDefault="00152AA7" w:rsidP="00FC2FA6">
      <w:pPr>
        <w:ind w:left="567"/>
        <w:jc w:val="both"/>
      </w:pPr>
      <w:r>
        <w:t>- назву навчального закладу.</w:t>
      </w:r>
    </w:p>
    <w:p w:rsidR="00152AA7" w:rsidRPr="00965C5C" w:rsidRDefault="00152AA7" w:rsidP="00A8650F">
      <w:pPr>
        <w:jc w:val="both"/>
        <w:rPr>
          <w:b/>
        </w:rPr>
      </w:pPr>
      <w:r w:rsidRPr="00965C5C">
        <w:rPr>
          <w:b/>
        </w:rPr>
        <w:t>7. Критерії оцінювання конкурсних робіт:</w:t>
      </w:r>
    </w:p>
    <w:p w:rsidR="00152AA7" w:rsidRDefault="00152AA7" w:rsidP="00A8650F">
      <w:pPr>
        <w:jc w:val="both"/>
      </w:pPr>
      <w:r>
        <w:t>- відповідність роботи тематиці конкурсу;</w:t>
      </w:r>
    </w:p>
    <w:p w:rsidR="00152AA7" w:rsidRDefault="00152AA7" w:rsidP="00A8650F">
      <w:pPr>
        <w:jc w:val="both"/>
      </w:pPr>
      <w:r>
        <w:t>- оригінальність і творчий підхід;</w:t>
      </w:r>
    </w:p>
    <w:p w:rsidR="00152AA7" w:rsidRDefault="00152AA7" w:rsidP="00A8650F">
      <w:pPr>
        <w:jc w:val="both"/>
      </w:pPr>
      <w:r>
        <w:t>- змістовність і соціальна значимість сюжету;</w:t>
      </w:r>
    </w:p>
    <w:p w:rsidR="00152AA7" w:rsidRDefault="00FC2FA6" w:rsidP="00A8650F">
      <w:pPr>
        <w:jc w:val="both"/>
      </w:pPr>
      <w:r>
        <w:t>- художній рівень робо</w:t>
      </w:r>
      <w:r w:rsidR="00152AA7">
        <w:t>т</w:t>
      </w:r>
      <w:r>
        <w:t>и</w:t>
      </w:r>
      <w:r w:rsidR="00152AA7">
        <w:t>, композиційна досконалість;</w:t>
      </w:r>
    </w:p>
    <w:p w:rsidR="00152AA7" w:rsidRDefault="00152AA7" w:rsidP="0080111F">
      <w:pPr>
        <w:jc w:val="both"/>
      </w:pPr>
      <w:r>
        <w:t>- відповідн</w:t>
      </w:r>
      <w:r w:rsidR="0080111F">
        <w:t>ість творчого рівня віку автора</w:t>
      </w:r>
      <w:r>
        <w:t>.</w:t>
      </w:r>
    </w:p>
    <w:p w:rsidR="00152AA7" w:rsidRPr="00770D6F" w:rsidRDefault="00152AA7" w:rsidP="00A8650F">
      <w:pPr>
        <w:jc w:val="both"/>
        <w:rPr>
          <w:b/>
        </w:rPr>
      </w:pPr>
      <w:r w:rsidRPr="00770D6F">
        <w:rPr>
          <w:b/>
        </w:rPr>
        <w:t>8. Нагородження переможців Конкурсу:</w:t>
      </w:r>
    </w:p>
    <w:p w:rsidR="00152AA7" w:rsidRDefault="00152AA7" w:rsidP="00A8650F">
      <w:pPr>
        <w:jc w:val="both"/>
      </w:pPr>
      <w:r>
        <w:t>8.1. Переможці в номінаціях Конкурсу нагороджуються дипломами І, ІІ і ІІІ ступенів Департаменту освіти Харківської міської ради.</w:t>
      </w:r>
    </w:p>
    <w:p w:rsidR="00FC2FA6" w:rsidRDefault="00152AA7" w:rsidP="00FC2FA6">
      <w:pPr>
        <w:jc w:val="both"/>
      </w:pPr>
      <w:r>
        <w:t>8.2. За згодою журі оргкомітет Конкурсу має право встановлювати додаткові призи.</w:t>
      </w:r>
    </w:p>
    <w:p w:rsidR="00FC2FA6" w:rsidRPr="0093564A" w:rsidRDefault="00FC2FA6" w:rsidP="00FC2FA6">
      <w:pPr>
        <w:jc w:val="both"/>
      </w:pPr>
      <w:r>
        <w:t>8.3. Роботи-переможці будуть використані</w:t>
      </w:r>
      <w:r w:rsidR="00834509">
        <w:t xml:space="preserve"> </w:t>
      </w:r>
      <w:r>
        <w:t xml:space="preserve">як </w:t>
      </w:r>
      <w:r w:rsidRPr="0093564A">
        <w:t>інформаційно-рекламн</w:t>
      </w:r>
      <w:r>
        <w:t>і</w:t>
      </w:r>
      <w:r w:rsidRPr="0093564A">
        <w:t xml:space="preserve"> матеріал</w:t>
      </w:r>
      <w:r>
        <w:t>и.</w:t>
      </w:r>
    </w:p>
    <w:p w:rsidR="00152AA7" w:rsidRDefault="00152AA7" w:rsidP="00A8650F">
      <w:pPr>
        <w:jc w:val="both"/>
      </w:pPr>
      <w:r>
        <w:t>8.</w:t>
      </w:r>
      <w:r w:rsidR="00FC2FA6">
        <w:t>4</w:t>
      </w:r>
      <w:r>
        <w:t xml:space="preserve">. Нагородження переможців міського Конкурсу відбувається в день, визначений оргкомітетом. </w:t>
      </w:r>
    </w:p>
    <w:p w:rsidR="00152AA7" w:rsidRDefault="00152AA7" w:rsidP="00A8650F"/>
    <w:p w:rsidR="00152AA7" w:rsidRDefault="00152AA7" w:rsidP="00A8650F"/>
    <w:p w:rsidR="00152AA7" w:rsidRDefault="00152AA7" w:rsidP="00A8650F"/>
    <w:p w:rsidR="00152AA7" w:rsidRDefault="00152AA7" w:rsidP="00A8650F"/>
    <w:p w:rsidR="00152AA7" w:rsidRDefault="00152AA7" w:rsidP="00F66CAB">
      <w:pPr>
        <w:jc w:val="right"/>
      </w:pPr>
    </w:p>
    <w:p w:rsidR="00152AA7" w:rsidRDefault="00152AA7" w:rsidP="00F66CAB">
      <w:pPr>
        <w:jc w:val="right"/>
      </w:pPr>
    </w:p>
    <w:p w:rsidR="00152AA7" w:rsidRDefault="00152AA7" w:rsidP="00F66CAB">
      <w:pPr>
        <w:jc w:val="right"/>
      </w:pPr>
    </w:p>
    <w:p w:rsidR="00152AA7" w:rsidRDefault="00152AA7" w:rsidP="00F66CAB">
      <w:pPr>
        <w:jc w:val="right"/>
      </w:pPr>
    </w:p>
    <w:p w:rsidR="00152AA7" w:rsidRDefault="00152AA7" w:rsidP="00F66CAB">
      <w:pPr>
        <w:jc w:val="right"/>
      </w:pPr>
    </w:p>
    <w:p w:rsidR="005B4FAB" w:rsidRDefault="005B4FAB" w:rsidP="00F66CAB">
      <w:pPr>
        <w:jc w:val="right"/>
      </w:pPr>
    </w:p>
    <w:p w:rsidR="00152AA7" w:rsidRPr="008C5B38" w:rsidRDefault="00FC2FA6" w:rsidP="00FC2FA6">
      <w:pPr>
        <w:ind w:left="5812"/>
        <w:rPr>
          <w:sz w:val="22"/>
        </w:rPr>
      </w:pPr>
      <w:r>
        <w:br w:type="page"/>
      </w:r>
      <w:r w:rsidR="00152AA7" w:rsidRPr="008C5B38">
        <w:rPr>
          <w:sz w:val="22"/>
        </w:rPr>
        <w:lastRenderedPageBreak/>
        <w:t xml:space="preserve">Додаток </w:t>
      </w:r>
    </w:p>
    <w:p w:rsidR="00152AA7" w:rsidRPr="008C5B38" w:rsidRDefault="00152AA7" w:rsidP="00FC2FA6">
      <w:pPr>
        <w:ind w:left="5812"/>
        <w:rPr>
          <w:sz w:val="22"/>
        </w:rPr>
      </w:pPr>
      <w:r w:rsidRPr="008C5B38">
        <w:rPr>
          <w:sz w:val="22"/>
        </w:rPr>
        <w:t xml:space="preserve">до Умов проведення </w:t>
      </w:r>
    </w:p>
    <w:p w:rsidR="00152AA7" w:rsidRPr="008C5B38" w:rsidRDefault="00152AA7" w:rsidP="00FC2FA6">
      <w:pPr>
        <w:ind w:left="5812"/>
        <w:rPr>
          <w:sz w:val="22"/>
        </w:rPr>
      </w:pPr>
      <w:r w:rsidRPr="008C5B38">
        <w:rPr>
          <w:sz w:val="22"/>
        </w:rPr>
        <w:t>міського конкурсу художніх робіт</w:t>
      </w:r>
    </w:p>
    <w:p w:rsidR="008C5B8B" w:rsidRDefault="00152AA7" w:rsidP="00FC2FA6">
      <w:pPr>
        <w:ind w:left="5812"/>
        <w:rPr>
          <w:sz w:val="22"/>
        </w:rPr>
      </w:pPr>
      <w:r w:rsidRPr="008C5B38">
        <w:rPr>
          <w:sz w:val="22"/>
        </w:rPr>
        <w:t>«Харків у фарбах майбутнього»</w:t>
      </w:r>
    </w:p>
    <w:p w:rsidR="008C5B8B" w:rsidRDefault="008C5B8B" w:rsidP="00FC2FA6">
      <w:pPr>
        <w:ind w:left="5812"/>
        <w:rPr>
          <w:sz w:val="22"/>
        </w:rPr>
      </w:pPr>
      <w:r w:rsidRPr="008C5B8B">
        <w:rPr>
          <w:sz w:val="22"/>
        </w:rPr>
        <w:t>для учнів 3-6-х класів</w:t>
      </w:r>
    </w:p>
    <w:p w:rsidR="008C5B8B" w:rsidRDefault="008C5B8B" w:rsidP="00FC2FA6">
      <w:pPr>
        <w:ind w:left="5812"/>
        <w:rPr>
          <w:sz w:val="22"/>
        </w:rPr>
      </w:pPr>
      <w:r w:rsidRPr="008C5B8B">
        <w:rPr>
          <w:sz w:val="22"/>
        </w:rPr>
        <w:t xml:space="preserve">загальноосвітніх навчальних </w:t>
      </w:r>
    </w:p>
    <w:p w:rsidR="008C5B8B" w:rsidRDefault="008C5B8B" w:rsidP="00FC2FA6">
      <w:pPr>
        <w:ind w:left="5812"/>
        <w:rPr>
          <w:sz w:val="22"/>
        </w:rPr>
      </w:pPr>
      <w:r w:rsidRPr="008C5B8B">
        <w:rPr>
          <w:sz w:val="22"/>
        </w:rPr>
        <w:t xml:space="preserve">закладів та вихованців </w:t>
      </w:r>
    </w:p>
    <w:p w:rsidR="008C5B8B" w:rsidRPr="008C5B8B" w:rsidRDefault="008C5B8B" w:rsidP="00FC2FA6">
      <w:pPr>
        <w:ind w:left="5812"/>
        <w:rPr>
          <w:sz w:val="22"/>
        </w:rPr>
      </w:pPr>
      <w:r w:rsidRPr="008C5B8B">
        <w:rPr>
          <w:sz w:val="22"/>
        </w:rPr>
        <w:t>позашкільних навчальних закладів</w:t>
      </w:r>
    </w:p>
    <w:p w:rsidR="00152AA7" w:rsidRDefault="00152AA7" w:rsidP="00D000F2">
      <w:pPr>
        <w:ind w:firstLine="5220"/>
      </w:pPr>
      <w:bookmarkStart w:id="0" w:name="_GoBack"/>
      <w:bookmarkEnd w:id="0"/>
    </w:p>
    <w:p w:rsidR="00152AA7" w:rsidRDefault="00152AA7" w:rsidP="00EE4660"/>
    <w:p w:rsidR="00152AA7" w:rsidRDefault="00152AA7" w:rsidP="00D0182E">
      <w:pPr>
        <w:jc w:val="center"/>
      </w:pPr>
      <w:r>
        <w:t>ЗАЯВКА</w:t>
      </w:r>
    </w:p>
    <w:p w:rsidR="00152AA7" w:rsidRDefault="00152AA7" w:rsidP="00D0182E">
      <w:pPr>
        <w:jc w:val="center"/>
      </w:pPr>
      <w:r>
        <w:t>на участь учнів ______________________ району</w:t>
      </w:r>
    </w:p>
    <w:p w:rsidR="00152AA7" w:rsidRDefault="00152AA7" w:rsidP="00D0182E">
      <w:pPr>
        <w:jc w:val="center"/>
      </w:pPr>
      <w:r>
        <w:t>міста Харкова в міському конкурсі художніх робіт</w:t>
      </w:r>
    </w:p>
    <w:p w:rsidR="00152AA7" w:rsidRDefault="00152AA7" w:rsidP="00D0182E">
      <w:pPr>
        <w:jc w:val="center"/>
      </w:pPr>
      <w:r>
        <w:t>«Харків у фарбах майбутнього»</w:t>
      </w:r>
    </w:p>
    <w:p w:rsidR="00152AA7" w:rsidRDefault="00152AA7" w:rsidP="00D0182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2"/>
        <w:gridCol w:w="2380"/>
        <w:gridCol w:w="2139"/>
        <w:gridCol w:w="2040"/>
        <w:gridCol w:w="2057"/>
      </w:tblGrid>
      <w:tr w:rsidR="00152AA7" w:rsidRPr="00AE44C3" w:rsidTr="008C5B38">
        <w:trPr>
          <w:trHeight w:val="1112"/>
        </w:trPr>
        <w:tc>
          <w:tcPr>
            <w:tcW w:w="872" w:type="dxa"/>
          </w:tcPr>
          <w:p w:rsidR="00152AA7" w:rsidRPr="00AE44C3" w:rsidRDefault="00152AA7" w:rsidP="00670916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>№</w:t>
            </w:r>
          </w:p>
          <w:p w:rsidR="00152AA7" w:rsidRPr="00AE44C3" w:rsidRDefault="00152AA7" w:rsidP="00670916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>п/п</w:t>
            </w:r>
          </w:p>
        </w:tc>
        <w:tc>
          <w:tcPr>
            <w:tcW w:w="2380" w:type="dxa"/>
          </w:tcPr>
          <w:p w:rsidR="00152AA7" w:rsidRPr="00AE44C3" w:rsidRDefault="00152AA7" w:rsidP="00AE44C3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>Прізвище, ім'я, по батькові (повністю) автора роботи</w:t>
            </w:r>
          </w:p>
        </w:tc>
        <w:tc>
          <w:tcPr>
            <w:tcW w:w="2139" w:type="dxa"/>
          </w:tcPr>
          <w:p w:rsidR="00152AA7" w:rsidRDefault="00152AA7" w:rsidP="00670916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 xml:space="preserve">Навчальний заклад </w:t>
            </w:r>
          </w:p>
          <w:p w:rsidR="00152AA7" w:rsidRPr="00AE44C3" w:rsidRDefault="00152AA7" w:rsidP="00670916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>(повна назва)</w:t>
            </w:r>
          </w:p>
        </w:tc>
        <w:tc>
          <w:tcPr>
            <w:tcW w:w="2040" w:type="dxa"/>
          </w:tcPr>
          <w:p w:rsidR="00152AA7" w:rsidRPr="00AE44C3" w:rsidRDefault="00152AA7" w:rsidP="00670916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>Клас</w:t>
            </w:r>
          </w:p>
        </w:tc>
        <w:tc>
          <w:tcPr>
            <w:tcW w:w="2057" w:type="dxa"/>
          </w:tcPr>
          <w:p w:rsidR="00152AA7" w:rsidRPr="009114EE" w:rsidRDefault="00152AA7" w:rsidP="00AE44C3">
            <w:pPr>
              <w:jc w:val="center"/>
              <w:rPr>
                <w:sz w:val="24"/>
                <w:szCs w:val="24"/>
              </w:rPr>
            </w:pPr>
            <w:r w:rsidRPr="00AE44C3">
              <w:rPr>
                <w:sz w:val="24"/>
                <w:szCs w:val="24"/>
              </w:rPr>
              <w:t xml:space="preserve">Прізвище, ім'я, по батькові (повністю) </w:t>
            </w:r>
            <w:r>
              <w:rPr>
                <w:sz w:val="24"/>
                <w:szCs w:val="24"/>
              </w:rPr>
              <w:t>педагога</w:t>
            </w:r>
          </w:p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1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53"/>
        </w:trPr>
        <w:tc>
          <w:tcPr>
            <w:tcW w:w="872" w:type="dxa"/>
          </w:tcPr>
          <w:p w:rsidR="00152AA7" w:rsidRDefault="00152AA7" w:rsidP="00EE4660">
            <w:r>
              <w:t>2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3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53"/>
        </w:trPr>
        <w:tc>
          <w:tcPr>
            <w:tcW w:w="872" w:type="dxa"/>
          </w:tcPr>
          <w:p w:rsidR="00152AA7" w:rsidRDefault="00152AA7" w:rsidP="00EE4660">
            <w:r>
              <w:t>4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5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53"/>
        </w:trPr>
        <w:tc>
          <w:tcPr>
            <w:tcW w:w="872" w:type="dxa"/>
          </w:tcPr>
          <w:p w:rsidR="00152AA7" w:rsidRDefault="00152AA7" w:rsidP="00EE4660">
            <w:r>
              <w:t>6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7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8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9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10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11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  <w:tr w:rsidR="00152AA7" w:rsidTr="002E1172">
        <w:trPr>
          <w:trHeight w:val="368"/>
        </w:trPr>
        <w:tc>
          <w:tcPr>
            <w:tcW w:w="872" w:type="dxa"/>
          </w:tcPr>
          <w:p w:rsidR="00152AA7" w:rsidRDefault="00152AA7" w:rsidP="00EE4660">
            <w:r>
              <w:t>12</w:t>
            </w:r>
          </w:p>
        </w:tc>
        <w:tc>
          <w:tcPr>
            <w:tcW w:w="2380" w:type="dxa"/>
          </w:tcPr>
          <w:p w:rsidR="00152AA7" w:rsidRDefault="00152AA7" w:rsidP="00EE4660"/>
        </w:tc>
        <w:tc>
          <w:tcPr>
            <w:tcW w:w="2139" w:type="dxa"/>
          </w:tcPr>
          <w:p w:rsidR="00152AA7" w:rsidRDefault="00152AA7" w:rsidP="00EE4660"/>
        </w:tc>
        <w:tc>
          <w:tcPr>
            <w:tcW w:w="2040" w:type="dxa"/>
          </w:tcPr>
          <w:p w:rsidR="00152AA7" w:rsidRDefault="00152AA7" w:rsidP="00EE4660"/>
        </w:tc>
        <w:tc>
          <w:tcPr>
            <w:tcW w:w="2057" w:type="dxa"/>
          </w:tcPr>
          <w:p w:rsidR="00152AA7" w:rsidRDefault="00152AA7" w:rsidP="00EE4660"/>
        </w:tc>
      </w:tr>
    </w:tbl>
    <w:p w:rsidR="00152AA7" w:rsidRDefault="00152AA7" w:rsidP="00EE4660"/>
    <w:p w:rsidR="00152AA7" w:rsidRDefault="00152AA7" w:rsidP="00EE4660"/>
    <w:p w:rsidR="00152AA7" w:rsidRDefault="00152AA7" w:rsidP="00EE4660"/>
    <w:p w:rsidR="00152AA7" w:rsidRDefault="00152AA7" w:rsidP="00EE4660"/>
    <w:p w:rsidR="00152AA7" w:rsidRDefault="00152AA7" w:rsidP="00EE4660"/>
    <w:p w:rsidR="00152AA7" w:rsidRDefault="00152AA7" w:rsidP="00EE4660">
      <w:r>
        <w:t>Начальник управління освіти</w:t>
      </w:r>
    </w:p>
    <w:p w:rsidR="00152AA7" w:rsidRDefault="00152AA7" w:rsidP="00EE4660">
      <w:r>
        <w:t>адміністрації ____________ району</w:t>
      </w:r>
    </w:p>
    <w:p w:rsidR="00152AA7" w:rsidRDefault="00152AA7" w:rsidP="00EE4660">
      <w:r>
        <w:t>Харківської міської ради ________________________________</w:t>
      </w:r>
    </w:p>
    <w:p w:rsidR="00152AA7" w:rsidRPr="000F785D" w:rsidRDefault="00152AA7" w:rsidP="000F785D">
      <w:pPr>
        <w:ind w:left="3540" w:firstLine="708"/>
        <w:rPr>
          <w:vertAlign w:val="superscript"/>
        </w:rPr>
      </w:pPr>
      <w:r w:rsidRPr="00D0182E">
        <w:rPr>
          <w:vertAlign w:val="superscript"/>
        </w:rPr>
        <w:t>підпис ініціали, прізвище</w:t>
      </w:r>
    </w:p>
    <w:p w:rsidR="00152AA7" w:rsidRDefault="00152AA7" w:rsidP="00D0182E"/>
    <w:p w:rsidR="00152AA7" w:rsidRPr="003F72BD" w:rsidRDefault="00152AA7" w:rsidP="00D0182E">
      <w:pPr>
        <w:rPr>
          <w:sz w:val="20"/>
          <w:szCs w:val="20"/>
        </w:rPr>
      </w:pPr>
      <w:r w:rsidRPr="003F72BD">
        <w:rPr>
          <w:sz w:val="20"/>
          <w:szCs w:val="20"/>
        </w:rPr>
        <w:t xml:space="preserve">Відповідальний від району </w:t>
      </w:r>
    </w:p>
    <w:p w:rsidR="00152AA7" w:rsidRPr="003F72BD" w:rsidRDefault="00152AA7" w:rsidP="00D0182E">
      <w:pPr>
        <w:rPr>
          <w:sz w:val="20"/>
          <w:szCs w:val="20"/>
        </w:rPr>
      </w:pPr>
      <w:r w:rsidRPr="003F72BD">
        <w:rPr>
          <w:sz w:val="20"/>
          <w:szCs w:val="20"/>
        </w:rPr>
        <w:t>(прізвище, ім'я, по батькові (повністю)</w:t>
      </w:r>
    </w:p>
    <w:p w:rsidR="00152AA7" w:rsidRPr="003F72BD" w:rsidRDefault="00152AA7" w:rsidP="00D0182E">
      <w:pPr>
        <w:rPr>
          <w:sz w:val="20"/>
          <w:szCs w:val="20"/>
        </w:rPr>
      </w:pPr>
      <w:r w:rsidRPr="003F72BD">
        <w:rPr>
          <w:sz w:val="20"/>
          <w:szCs w:val="20"/>
        </w:rPr>
        <w:t xml:space="preserve"> посада, контактний телефон). </w:t>
      </w:r>
    </w:p>
    <w:p w:rsidR="00152AA7" w:rsidRDefault="00152AA7" w:rsidP="00EE4660"/>
    <w:sectPr w:rsidR="00152AA7" w:rsidSect="0060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75D"/>
    <w:multiLevelType w:val="hybridMultilevel"/>
    <w:tmpl w:val="CE80BDD8"/>
    <w:lvl w:ilvl="0" w:tplc="2740408C">
      <w:start w:val="6"/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>
    <w:nsid w:val="19853438"/>
    <w:multiLevelType w:val="hybridMultilevel"/>
    <w:tmpl w:val="0EB2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4483"/>
    <w:multiLevelType w:val="hybridMultilevel"/>
    <w:tmpl w:val="77DE25C6"/>
    <w:lvl w:ilvl="0" w:tplc="3170E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34C45"/>
    <w:multiLevelType w:val="hybridMultilevel"/>
    <w:tmpl w:val="76B6A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C0746"/>
    <w:multiLevelType w:val="hybridMultilevel"/>
    <w:tmpl w:val="D07A6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74EAD"/>
    <w:multiLevelType w:val="hybridMultilevel"/>
    <w:tmpl w:val="23F2579A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B0F0B04"/>
    <w:multiLevelType w:val="hybridMultilevel"/>
    <w:tmpl w:val="E70EC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53951"/>
    <w:multiLevelType w:val="hybridMultilevel"/>
    <w:tmpl w:val="D50CD2DA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660"/>
    <w:rsid w:val="00000110"/>
    <w:rsid w:val="00001DC7"/>
    <w:rsid w:val="00002B06"/>
    <w:rsid w:val="000039A3"/>
    <w:rsid w:val="0000676C"/>
    <w:rsid w:val="0001099D"/>
    <w:rsid w:val="000111D6"/>
    <w:rsid w:val="00011854"/>
    <w:rsid w:val="00021916"/>
    <w:rsid w:val="00024963"/>
    <w:rsid w:val="00033FD6"/>
    <w:rsid w:val="000345D6"/>
    <w:rsid w:val="0003525D"/>
    <w:rsid w:val="00037286"/>
    <w:rsid w:val="000400E1"/>
    <w:rsid w:val="00040C22"/>
    <w:rsid w:val="00043B10"/>
    <w:rsid w:val="00045C46"/>
    <w:rsid w:val="00046984"/>
    <w:rsid w:val="00050C81"/>
    <w:rsid w:val="000523FD"/>
    <w:rsid w:val="0005670D"/>
    <w:rsid w:val="0005685E"/>
    <w:rsid w:val="0005712A"/>
    <w:rsid w:val="00060EAD"/>
    <w:rsid w:val="000618A5"/>
    <w:rsid w:val="00061B6A"/>
    <w:rsid w:val="00062035"/>
    <w:rsid w:val="0006254C"/>
    <w:rsid w:val="0006329D"/>
    <w:rsid w:val="00066724"/>
    <w:rsid w:val="000672F4"/>
    <w:rsid w:val="0006789D"/>
    <w:rsid w:val="00067D65"/>
    <w:rsid w:val="0007004B"/>
    <w:rsid w:val="000709D6"/>
    <w:rsid w:val="00070A89"/>
    <w:rsid w:val="0007129F"/>
    <w:rsid w:val="000715BB"/>
    <w:rsid w:val="00073831"/>
    <w:rsid w:val="0007634D"/>
    <w:rsid w:val="00077BE6"/>
    <w:rsid w:val="00077E23"/>
    <w:rsid w:val="000808E8"/>
    <w:rsid w:val="00084E3A"/>
    <w:rsid w:val="00086BAC"/>
    <w:rsid w:val="000874B7"/>
    <w:rsid w:val="00087F28"/>
    <w:rsid w:val="00091F3C"/>
    <w:rsid w:val="00092C59"/>
    <w:rsid w:val="0009327B"/>
    <w:rsid w:val="000935E3"/>
    <w:rsid w:val="0009465F"/>
    <w:rsid w:val="00094DA1"/>
    <w:rsid w:val="00095E2A"/>
    <w:rsid w:val="000A2295"/>
    <w:rsid w:val="000A2C11"/>
    <w:rsid w:val="000A323E"/>
    <w:rsid w:val="000A50E6"/>
    <w:rsid w:val="000A6B5C"/>
    <w:rsid w:val="000A7FBD"/>
    <w:rsid w:val="000B095C"/>
    <w:rsid w:val="000B1AC3"/>
    <w:rsid w:val="000B5730"/>
    <w:rsid w:val="000C1A41"/>
    <w:rsid w:val="000C3D80"/>
    <w:rsid w:val="000C528F"/>
    <w:rsid w:val="000C5794"/>
    <w:rsid w:val="000C5858"/>
    <w:rsid w:val="000D02C5"/>
    <w:rsid w:val="000D07B5"/>
    <w:rsid w:val="000D173E"/>
    <w:rsid w:val="000D2378"/>
    <w:rsid w:val="000D2801"/>
    <w:rsid w:val="000E30D2"/>
    <w:rsid w:val="000E495B"/>
    <w:rsid w:val="000E593A"/>
    <w:rsid w:val="000E757C"/>
    <w:rsid w:val="000F0B83"/>
    <w:rsid w:val="000F17A9"/>
    <w:rsid w:val="000F1875"/>
    <w:rsid w:val="000F2EB2"/>
    <w:rsid w:val="000F4590"/>
    <w:rsid w:val="000F54D6"/>
    <w:rsid w:val="000F671E"/>
    <w:rsid w:val="000F6DDB"/>
    <w:rsid w:val="000F785D"/>
    <w:rsid w:val="000F7FD5"/>
    <w:rsid w:val="00101196"/>
    <w:rsid w:val="001022DD"/>
    <w:rsid w:val="001040A1"/>
    <w:rsid w:val="0011132D"/>
    <w:rsid w:val="00111F35"/>
    <w:rsid w:val="0011251D"/>
    <w:rsid w:val="00113AB7"/>
    <w:rsid w:val="00113E07"/>
    <w:rsid w:val="00115DD1"/>
    <w:rsid w:val="00120AB9"/>
    <w:rsid w:val="00123953"/>
    <w:rsid w:val="00123A78"/>
    <w:rsid w:val="001257E9"/>
    <w:rsid w:val="00125D41"/>
    <w:rsid w:val="0013142C"/>
    <w:rsid w:val="00132F23"/>
    <w:rsid w:val="0013303F"/>
    <w:rsid w:val="00137043"/>
    <w:rsid w:val="001371F7"/>
    <w:rsid w:val="00144147"/>
    <w:rsid w:val="00145E8A"/>
    <w:rsid w:val="00147236"/>
    <w:rsid w:val="0014786C"/>
    <w:rsid w:val="00147A1B"/>
    <w:rsid w:val="00150323"/>
    <w:rsid w:val="001515C3"/>
    <w:rsid w:val="00152AA7"/>
    <w:rsid w:val="00154BF7"/>
    <w:rsid w:val="00154D51"/>
    <w:rsid w:val="00157F5F"/>
    <w:rsid w:val="001616BD"/>
    <w:rsid w:val="001626A9"/>
    <w:rsid w:val="00162A59"/>
    <w:rsid w:val="00163E49"/>
    <w:rsid w:val="00164820"/>
    <w:rsid w:val="00167398"/>
    <w:rsid w:val="00167BA5"/>
    <w:rsid w:val="0017045F"/>
    <w:rsid w:val="001706D5"/>
    <w:rsid w:val="00171EA3"/>
    <w:rsid w:val="00172259"/>
    <w:rsid w:val="00172299"/>
    <w:rsid w:val="0017380A"/>
    <w:rsid w:val="00174C5C"/>
    <w:rsid w:val="0017597D"/>
    <w:rsid w:val="00176AE7"/>
    <w:rsid w:val="00176EB0"/>
    <w:rsid w:val="00176EBE"/>
    <w:rsid w:val="00180446"/>
    <w:rsid w:val="00181BB1"/>
    <w:rsid w:val="0018276C"/>
    <w:rsid w:val="00186917"/>
    <w:rsid w:val="00186D9B"/>
    <w:rsid w:val="00186E62"/>
    <w:rsid w:val="00187186"/>
    <w:rsid w:val="0019194B"/>
    <w:rsid w:val="00193669"/>
    <w:rsid w:val="00197C21"/>
    <w:rsid w:val="001A07F1"/>
    <w:rsid w:val="001A3C14"/>
    <w:rsid w:val="001A68CD"/>
    <w:rsid w:val="001B079F"/>
    <w:rsid w:val="001B0FA8"/>
    <w:rsid w:val="001B33C9"/>
    <w:rsid w:val="001B5F12"/>
    <w:rsid w:val="001B73C1"/>
    <w:rsid w:val="001C2522"/>
    <w:rsid w:val="001C3242"/>
    <w:rsid w:val="001C5128"/>
    <w:rsid w:val="001C7E1F"/>
    <w:rsid w:val="001D1DEE"/>
    <w:rsid w:val="001D5ECD"/>
    <w:rsid w:val="001D63D1"/>
    <w:rsid w:val="001D65D1"/>
    <w:rsid w:val="001D6B0F"/>
    <w:rsid w:val="001D76B1"/>
    <w:rsid w:val="001E0BA8"/>
    <w:rsid w:val="001E19D8"/>
    <w:rsid w:val="001E1E53"/>
    <w:rsid w:val="001E3DD4"/>
    <w:rsid w:val="001E47AA"/>
    <w:rsid w:val="001F50B3"/>
    <w:rsid w:val="001F6279"/>
    <w:rsid w:val="001F70B1"/>
    <w:rsid w:val="001F70CB"/>
    <w:rsid w:val="002023B4"/>
    <w:rsid w:val="0020274C"/>
    <w:rsid w:val="0020355C"/>
    <w:rsid w:val="00205069"/>
    <w:rsid w:val="00205FC1"/>
    <w:rsid w:val="002079FC"/>
    <w:rsid w:val="00211F6E"/>
    <w:rsid w:val="002148FA"/>
    <w:rsid w:val="00214A7C"/>
    <w:rsid w:val="00220334"/>
    <w:rsid w:val="00221210"/>
    <w:rsid w:val="00222361"/>
    <w:rsid w:val="0022252F"/>
    <w:rsid w:val="00226E82"/>
    <w:rsid w:val="00227363"/>
    <w:rsid w:val="002305E2"/>
    <w:rsid w:val="00230D67"/>
    <w:rsid w:val="00231929"/>
    <w:rsid w:val="00232962"/>
    <w:rsid w:val="00232D57"/>
    <w:rsid w:val="002333B8"/>
    <w:rsid w:val="00235057"/>
    <w:rsid w:val="002360B3"/>
    <w:rsid w:val="0023791A"/>
    <w:rsid w:val="0024115C"/>
    <w:rsid w:val="00241FCA"/>
    <w:rsid w:val="0024334E"/>
    <w:rsid w:val="002444FC"/>
    <w:rsid w:val="00245A6A"/>
    <w:rsid w:val="00245CE5"/>
    <w:rsid w:val="00245CFF"/>
    <w:rsid w:val="00246362"/>
    <w:rsid w:val="00246CD5"/>
    <w:rsid w:val="002511B0"/>
    <w:rsid w:val="00254060"/>
    <w:rsid w:val="002555F5"/>
    <w:rsid w:val="00255746"/>
    <w:rsid w:val="00255B57"/>
    <w:rsid w:val="00260E76"/>
    <w:rsid w:val="0026217A"/>
    <w:rsid w:val="00262799"/>
    <w:rsid w:val="00262BB5"/>
    <w:rsid w:val="00262C93"/>
    <w:rsid w:val="00264F7F"/>
    <w:rsid w:val="002662A5"/>
    <w:rsid w:val="00267ED5"/>
    <w:rsid w:val="00272E04"/>
    <w:rsid w:val="00273341"/>
    <w:rsid w:val="00277ADA"/>
    <w:rsid w:val="002822EC"/>
    <w:rsid w:val="00286A15"/>
    <w:rsid w:val="00287B1D"/>
    <w:rsid w:val="002907DD"/>
    <w:rsid w:val="00293388"/>
    <w:rsid w:val="002937B7"/>
    <w:rsid w:val="002A0008"/>
    <w:rsid w:val="002A0506"/>
    <w:rsid w:val="002A21F1"/>
    <w:rsid w:val="002A2CEE"/>
    <w:rsid w:val="002A351A"/>
    <w:rsid w:val="002A412D"/>
    <w:rsid w:val="002A580D"/>
    <w:rsid w:val="002A612D"/>
    <w:rsid w:val="002A6850"/>
    <w:rsid w:val="002A6BB9"/>
    <w:rsid w:val="002B676D"/>
    <w:rsid w:val="002C2F22"/>
    <w:rsid w:val="002C42C5"/>
    <w:rsid w:val="002C4D04"/>
    <w:rsid w:val="002C515F"/>
    <w:rsid w:val="002C58A4"/>
    <w:rsid w:val="002D0752"/>
    <w:rsid w:val="002D3C96"/>
    <w:rsid w:val="002D4825"/>
    <w:rsid w:val="002D57F2"/>
    <w:rsid w:val="002D5F02"/>
    <w:rsid w:val="002D6D38"/>
    <w:rsid w:val="002D7F8D"/>
    <w:rsid w:val="002E1172"/>
    <w:rsid w:val="002E14C8"/>
    <w:rsid w:val="002E3200"/>
    <w:rsid w:val="002E4D0D"/>
    <w:rsid w:val="002E6598"/>
    <w:rsid w:val="002E768B"/>
    <w:rsid w:val="002F04B5"/>
    <w:rsid w:val="002F055F"/>
    <w:rsid w:val="002F1244"/>
    <w:rsid w:val="002F201B"/>
    <w:rsid w:val="002F3171"/>
    <w:rsid w:val="002F4B95"/>
    <w:rsid w:val="002F4F34"/>
    <w:rsid w:val="002F55F2"/>
    <w:rsid w:val="002F637A"/>
    <w:rsid w:val="0030254A"/>
    <w:rsid w:val="00302A83"/>
    <w:rsid w:val="003045DF"/>
    <w:rsid w:val="003111B9"/>
    <w:rsid w:val="003156BB"/>
    <w:rsid w:val="00316336"/>
    <w:rsid w:val="00316660"/>
    <w:rsid w:val="003173F2"/>
    <w:rsid w:val="00317A71"/>
    <w:rsid w:val="003207B7"/>
    <w:rsid w:val="00321601"/>
    <w:rsid w:val="003248D1"/>
    <w:rsid w:val="00326DCC"/>
    <w:rsid w:val="003276A8"/>
    <w:rsid w:val="00330E84"/>
    <w:rsid w:val="0033134B"/>
    <w:rsid w:val="00332244"/>
    <w:rsid w:val="00332E4C"/>
    <w:rsid w:val="00334742"/>
    <w:rsid w:val="003350CC"/>
    <w:rsid w:val="00340B86"/>
    <w:rsid w:val="00343090"/>
    <w:rsid w:val="003439C3"/>
    <w:rsid w:val="00343C24"/>
    <w:rsid w:val="00346313"/>
    <w:rsid w:val="00350921"/>
    <w:rsid w:val="00352407"/>
    <w:rsid w:val="003534E3"/>
    <w:rsid w:val="00353A22"/>
    <w:rsid w:val="00356D69"/>
    <w:rsid w:val="0035738E"/>
    <w:rsid w:val="00360917"/>
    <w:rsid w:val="00362AA8"/>
    <w:rsid w:val="00362F03"/>
    <w:rsid w:val="00362F5A"/>
    <w:rsid w:val="00363627"/>
    <w:rsid w:val="00364ED1"/>
    <w:rsid w:val="00370D2B"/>
    <w:rsid w:val="00371092"/>
    <w:rsid w:val="00373373"/>
    <w:rsid w:val="00375A6B"/>
    <w:rsid w:val="003763F7"/>
    <w:rsid w:val="00377FCC"/>
    <w:rsid w:val="00382602"/>
    <w:rsid w:val="00382B09"/>
    <w:rsid w:val="00384397"/>
    <w:rsid w:val="00384E63"/>
    <w:rsid w:val="003853AF"/>
    <w:rsid w:val="00386209"/>
    <w:rsid w:val="003873E4"/>
    <w:rsid w:val="00390997"/>
    <w:rsid w:val="00392750"/>
    <w:rsid w:val="00392EE8"/>
    <w:rsid w:val="00393777"/>
    <w:rsid w:val="003957AB"/>
    <w:rsid w:val="0039608B"/>
    <w:rsid w:val="00397E02"/>
    <w:rsid w:val="003A1075"/>
    <w:rsid w:val="003A1CFA"/>
    <w:rsid w:val="003A4D75"/>
    <w:rsid w:val="003A4E60"/>
    <w:rsid w:val="003A5816"/>
    <w:rsid w:val="003A6619"/>
    <w:rsid w:val="003B4C63"/>
    <w:rsid w:val="003B622D"/>
    <w:rsid w:val="003B6C09"/>
    <w:rsid w:val="003B7AB9"/>
    <w:rsid w:val="003B7F2D"/>
    <w:rsid w:val="003C3807"/>
    <w:rsid w:val="003D13DC"/>
    <w:rsid w:val="003D18AB"/>
    <w:rsid w:val="003D45F5"/>
    <w:rsid w:val="003D4672"/>
    <w:rsid w:val="003D47D3"/>
    <w:rsid w:val="003E1180"/>
    <w:rsid w:val="003E2D3F"/>
    <w:rsid w:val="003E49DA"/>
    <w:rsid w:val="003E6A41"/>
    <w:rsid w:val="003E70AB"/>
    <w:rsid w:val="003E73E1"/>
    <w:rsid w:val="003F1B8D"/>
    <w:rsid w:val="003F72BD"/>
    <w:rsid w:val="003F7652"/>
    <w:rsid w:val="003F7E0A"/>
    <w:rsid w:val="00400585"/>
    <w:rsid w:val="00401064"/>
    <w:rsid w:val="004010EF"/>
    <w:rsid w:val="00402367"/>
    <w:rsid w:val="00403683"/>
    <w:rsid w:val="00404B0F"/>
    <w:rsid w:val="00404E23"/>
    <w:rsid w:val="00407623"/>
    <w:rsid w:val="00407658"/>
    <w:rsid w:val="00411EEC"/>
    <w:rsid w:val="00411F1D"/>
    <w:rsid w:val="00412DB7"/>
    <w:rsid w:val="004139F1"/>
    <w:rsid w:val="0041522C"/>
    <w:rsid w:val="00415C35"/>
    <w:rsid w:val="00415C63"/>
    <w:rsid w:val="00424CFC"/>
    <w:rsid w:val="0042607D"/>
    <w:rsid w:val="004312BA"/>
    <w:rsid w:val="00431339"/>
    <w:rsid w:val="00431D1E"/>
    <w:rsid w:val="00432470"/>
    <w:rsid w:val="00433A35"/>
    <w:rsid w:val="0043629F"/>
    <w:rsid w:val="004376D9"/>
    <w:rsid w:val="00437A5C"/>
    <w:rsid w:val="004470F7"/>
    <w:rsid w:val="00451BD4"/>
    <w:rsid w:val="0045232D"/>
    <w:rsid w:val="00452C47"/>
    <w:rsid w:val="00452F18"/>
    <w:rsid w:val="00454919"/>
    <w:rsid w:val="004552E1"/>
    <w:rsid w:val="00457AB2"/>
    <w:rsid w:val="004600C7"/>
    <w:rsid w:val="0046116C"/>
    <w:rsid w:val="004620C2"/>
    <w:rsid w:val="00462F53"/>
    <w:rsid w:val="00463939"/>
    <w:rsid w:val="00463A05"/>
    <w:rsid w:val="0046499F"/>
    <w:rsid w:val="004649EB"/>
    <w:rsid w:val="00466039"/>
    <w:rsid w:val="00466210"/>
    <w:rsid w:val="00466407"/>
    <w:rsid w:val="00466C4A"/>
    <w:rsid w:val="004707B6"/>
    <w:rsid w:val="00470E26"/>
    <w:rsid w:val="004715B9"/>
    <w:rsid w:val="004724D5"/>
    <w:rsid w:val="00473B93"/>
    <w:rsid w:val="0047488F"/>
    <w:rsid w:val="00477A1A"/>
    <w:rsid w:val="004800F0"/>
    <w:rsid w:val="0048167D"/>
    <w:rsid w:val="004861FA"/>
    <w:rsid w:val="00486875"/>
    <w:rsid w:val="00486E57"/>
    <w:rsid w:val="00486F64"/>
    <w:rsid w:val="0048721D"/>
    <w:rsid w:val="004877C4"/>
    <w:rsid w:val="00487C8E"/>
    <w:rsid w:val="004A06F0"/>
    <w:rsid w:val="004A2105"/>
    <w:rsid w:val="004A3023"/>
    <w:rsid w:val="004A3AA7"/>
    <w:rsid w:val="004A3E75"/>
    <w:rsid w:val="004B0E21"/>
    <w:rsid w:val="004B1493"/>
    <w:rsid w:val="004B1CFF"/>
    <w:rsid w:val="004B3996"/>
    <w:rsid w:val="004C4689"/>
    <w:rsid w:val="004C5FB5"/>
    <w:rsid w:val="004C6810"/>
    <w:rsid w:val="004C767F"/>
    <w:rsid w:val="004C7E04"/>
    <w:rsid w:val="004D04FA"/>
    <w:rsid w:val="004D15EC"/>
    <w:rsid w:val="004D330D"/>
    <w:rsid w:val="004D4A53"/>
    <w:rsid w:val="004D587F"/>
    <w:rsid w:val="004D67DB"/>
    <w:rsid w:val="004D6C96"/>
    <w:rsid w:val="004E3082"/>
    <w:rsid w:val="004E3993"/>
    <w:rsid w:val="004E46B4"/>
    <w:rsid w:val="004E4B0E"/>
    <w:rsid w:val="004E5E00"/>
    <w:rsid w:val="004E6E8C"/>
    <w:rsid w:val="004E6F69"/>
    <w:rsid w:val="004F11E8"/>
    <w:rsid w:val="004F2BA7"/>
    <w:rsid w:val="004F2BD0"/>
    <w:rsid w:val="004F5D94"/>
    <w:rsid w:val="004F6655"/>
    <w:rsid w:val="004F7E77"/>
    <w:rsid w:val="00502D85"/>
    <w:rsid w:val="0050389E"/>
    <w:rsid w:val="00503C54"/>
    <w:rsid w:val="00504D6C"/>
    <w:rsid w:val="005100F8"/>
    <w:rsid w:val="00511333"/>
    <w:rsid w:val="0051308B"/>
    <w:rsid w:val="0051528A"/>
    <w:rsid w:val="00516FD1"/>
    <w:rsid w:val="00522810"/>
    <w:rsid w:val="00523D5D"/>
    <w:rsid w:val="00525E54"/>
    <w:rsid w:val="00527351"/>
    <w:rsid w:val="00531831"/>
    <w:rsid w:val="00531C38"/>
    <w:rsid w:val="0053312B"/>
    <w:rsid w:val="00533889"/>
    <w:rsid w:val="00533C42"/>
    <w:rsid w:val="00534CCB"/>
    <w:rsid w:val="00535B4C"/>
    <w:rsid w:val="00540242"/>
    <w:rsid w:val="00540291"/>
    <w:rsid w:val="005414D2"/>
    <w:rsid w:val="00544A41"/>
    <w:rsid w:val="00544CE5"/>
    <w:rsid w:val="00544F45"/>
    <w:rsid w:val="00545886"/>
    <w:rsid w:val="005458A7"/>
    <w:rsid w:val="0055092F"/>
    <w:rsid w:val="0055153D"/>
    <w:rsid w:val="00553A59"/>
    <w:rsid w:val="00560D39"/>
    <w:rsid w:val="00562B4E"/>
    <w:rsid w:val="00563109"/>
    <w:rsid w:val="00565F2A"/>
    <w:rsid w:val="00566513"/>
    <w:rsid w:val="005700A3"/>
    <w:rsid w:val="00572C33"/>
    <w:rsid w:val="00572ED4"/>
    <w:rsid w:val="00580290"/>
    <w:rsid w:val="00582124"/>
    <w:rsid w:val="0058331A"/>
    <w:rsid w:val="00583791"/>
    <w:rsid w:val="005843FF"/>
    <w:rsid w:val="005849E2"/>
    <w:rsid w:val="0058636B"/>
    <w:rsid w:val="005875E5"/>
    <w:rsid w:val="005912A0"/>
    <w:rsid w:val="00593866"/>
    <w:rsid w:val="00593F21"/>
    <w:rsid w:val="005950E5"/>
    <w:rsid w:val="0059671C"/>
    <w:rsid w:val="005A0BAA"/>
    <w:rsid w:val="005A12C4"/>
    <w:rsid w:val="005A4FBE"/>
    <w:rsid w:val="005A5186"/>
    <w:rsid w:val="005A57A6"/>
    <w:rsid w:val="005A5CD3"/>
    <w:rsid w:val="005A6227"/>
    <w:rsid w:val="005A69B9"/>
    <w:rsid w:val="005A6C93"/>
    <w:rsid w:val="005B4FAB"/>
    <w:rsid w:val="005B572E"/>
    <w:rsid w:val="005B78B2"/>
    <w:rsid w:val="005C0D98"/>
    <w:rsid w:val="005C17CD"/>
    <w:rsid w:val="005C53D1"/>
    <w:rsid w:val="005C55E0"/>
    <w:rsid w:val="005C7533"/>
    <w:rsid w:val="005C7B11"/>
    <w:rsid w:val="005D277A"/>
    <w:rsid w:val="005D4E44"/>
    <w:rsid w:val="005D5817"/>
    <w:rsid w:val="005D5B04"/>
    <w:rsid w:val="005D6581"/>
    <w:rsid w:val="005D7390"/>
    <w:rsid w:val="005D75C6"/>
    <w:rsid w:val="005E0D55"/>
    <w:rsid w:val="005E13A4"/>
    <w:rsid w:val="005E1C5F"/>
    <w:rsid w:val="005E6EB7"/>
    <w:rsid w:val="005F3FB6"/>
    <w:rsid w:val="005F442B"/>
    <w:rsid w:val="005F4B19"/>
    <w:rsid w:val="005F6ABF"/>
    <w:rsid w:val="005F75BA"/>
    <w:rsid w:val="005F7EB5"/>
    <w:rsid w:val="00600B7D"/>
    <w:rsid w:val="00602228"/>
    <w:rsid w:val="00603070"/>
    <w:rsid w:val="006030BB"/>
    <w:rsid w:val="0060371C"/>
    <w:rsid w:val="00607E74"/>
    <w:rsid w:val="006119D6"/>
    <w:rsid w:val="0061299C"/>
    <w:rsid w:val="00612F63"/>
    <w:rsid w:val="006137EB"/>
    <w:rsid w:val="006150C7"/>
    <w:rsid w:val="00615C02"/>
    <w:rsid w:val="00615C8F"/>
    <w:rsid w:val="00616942"/>
    <w:rsid w:val="00617C0D"/>
    <w:rsid w:val="006226E8"/>
    <w:rsid w:val="00623A6D"/>
    <w:rsid w:val="00627C9B"/>
    <w:rsid w:val="00631170"/>
    <w:rsid w:val="00632344"/>
    <w:rsid w:val="00635E12"/>
    <w:rsid w:val="00636017"/>
    <w:rsid w:val="006366B9"/>
    <w:rsid w:val="0063707D"/>
    <w:rsid w:val="00637823"/>
    <w:rsid w:val="0064077A"/>
    <w:rsid w:val="00642605"/>
    <w:rsid w:val="006429D3"/>
    <w:rsid w:val="00644BA5"/>
    <w:rsid w:val="006454B2"/>
    <w:rsid w:val="00645C8B"/>
    <w:rsid w:val="006470E4"/>
    <w:rsid w:val="006513E3"/>
    <w:rsid w:val="0065275D"/>
    <w:rsid w:val="00653723"/>
    <w:rsid w:val="006539DA"/>
    <w:rsid w:val="00653CEE"/>
    <w:rsid w:val="0065464D"/>
    <w:rsid w:val="00654908"/>
    <w:rsid w:val="00654F6F"/>
    <w:rsid w:val="006551A1"/>
    <w:rsid w:val="006611B9"/>
    <w:rsid w:val="0066343B"/>
    <w:rsid w:val="00664101"/>
    <w:rsid w:val="0066436A"/>
    <w:rsid w:val="00664B94"/>
    <w:rsid w:val="00670916"/>
    <w:rsid w:val="0067128B"/>
    <w:rsid w:val="0067138F"/>
    <w:rsid w:val="0067232D"/>
    <w:rsid w:val="00677983"/>
    <w:rsid w:val="0068035A"/>
    <w:rsid w:val="00680439"/>
    <w:rsid w:val="006854E1"/>
    <w:rsid w:val="00686705"/>
    <w:rsid w:val="00687220"/>
    <w:rsid w:val="00687777"/>
    <w:rsid w:val="006902BD"/>
    <w:rsid w:val="00692F88"/>
    <w:rsid w:val="006936A2"/>
    <w:rsid w:val="00693D24"/>
    <w:rsid w:val="00694741"/>
    <w:rsid w:val="00694F65"/>
    <w:rsid w:val="00695CDC"/>
    <w:rsid w:val="00696952"/>
    <w:rsid w:val="006A2CEE"/>
    <w:rsid w:val="006A4852"/>
    <w:rsid w:val="006A64B6"/>
    <w:rsid w:val="006A69FF"/>
    <w:rsid w:val="006A7BF2"/>
    <w:rsid w:val="006B090E"/>
    <w:rsid w:val="006B1E4B"/>
    <w:rsid w:val="006B225B"/>
    <w:rsid w:val="006B2404"/>
    <w:rsid w:val="006B380E"/>
    <w:rsid w:val="006B58A0"/>
    <w:rsid w:val="006B5AB6"/>
    <w:rsid w:val="006C1B4F"/>
    <w:rsid w:val="006C64E6"/>
    <w:rsid w:val="006C6A01"/>
    <w:rsid w:val="006C786D"/>
    <w:rsid w:val="006D2146"/>
    <w:rsid w:val="006D2C18"/>
    <w:rsid w:val="006D4084"/>
    <w:rsid w:val="006D43FB"/>
    <w:rsid w:val="006D5FC5"/>
    <w:rsid w:val="006E4C3B"/>
    <w:rsid w:val="006E53B3"/>
    <w:rsid w:val="006E6DB3"/>
    <w:rsid w:val="006F2046"/>
    <w:rsid w:val="006F7255"/>
    <w:rsid w:val="006F749C"/>
    <w:rsid w:val="006F7531"/>
    <w:rsid w:val="0070270A"/>
    <w:rsid w:val="00704EE2"/>
    <w:rsid w:val="007062A5"/>
    <w:rsid w:val="007075DE"/>
    <w:rsid w:val="007075FF"/>
    <w:rsid w:val="00707AD2"/>
    <w:rsid w:val="00711683"/>
    <w:rsid w:val="007117C6"/>
    <w:rsid w:val="00712D21"/>
    <w:rsid w:val="00714176"/>
    <w:rsid w:val="00714825"/>
    <w:rsid w:val="00715A01"/>
    <w:rsid w:val="0071698A"/>
    <w:rsid w:val="0071794E"/>
    <w:rsid w:val="00717A9C"/>
    <w:rsid w:val="00717EFD"/>
    <w:rsid w:val="007203F3"/>
    <w:rsid w:val="00720B1C"/>
    <w:rsid w:val="00721705"/>
    <w:rsid w:val="00722CC0"/>
    <w:rsid w:val="00723B1D"/>
    <w:rsid w:val="00723F6D"/>
    <w:rsid w:val="00725086"/>
    <w:rsid w:val="00725BF3"/>
    <w:rsid w:val="00730036"/>
    <w:rsid w:val="0073244A"/>
    <w:rsid w:val="007359DB"/>
    <w:rsid w:val="00737173"/>
    <w:rsid w:val="0073747C"/>
    <w:rsid w:val="00740116"/>
    <w:rsid w:val="0074204F"/>
    <w:rsid w:val="007451F6"/>
    <w:rsid w:val="0075121D"/>
    <w:rsid w:val="0076057B"/>
    <w:rsid w:val="00760B11"/>
    <w:rsid w:val="00760B1C"/>
    <w:rsid w:val="0076262E"/>
    <w:rsid w:val="0076368B"/>
    <w:rsid w:val="00764C89"/>
    <w:rsid w:val="007651D5"/>
    <w:rsid w:val="00765B07"/>
    <w:rsid w:val="00770ADA"/>
    <w:rsid w:val="00770D6F"/>
    <w:rsid w:val="007744C6"/>
    <w:rsid w:val="007763BC"/>
    <w:rsid w:val="00777425"/>
    <w:rsid w:val="00777BFE"/>
    <w:rsid w:val="00777DC8"/>
    <w:rsid w:val="00781389"/>
    <w:rsid w:val="00781F2E"/>
    <w:rsid w:val="00782AEF"/>
    <w:rsid w:val="007837B4"/>
    <w:rsid w:val="00783896"/>
    <w:rsid w:val="0079024C"/>
    <w:rsid w:val="00791DDC"/>
    <w:rsid w:val="00791E91"/>
    <w:rsid w:val="007936DA"/>
    <w:rsid w:val="007942EC"/>
    <w:rsid w:val="007A15FE"/>
    <w:rsid w:val="007A2B57"/>
    <w:rsid w:val="007A76FC"/>
    <w:rsid w:val="007B09C5"/>
    <w:rsid w:val="007B29C7"/>
    <w:rsid w:val="007B492A"/>
    <w:rsid w:val="007B4DC7"/>
    <w:rsid w:val="007B5CEB"/>
    <w:rsid w:val="007B677B"/>
    <w:rsid w:val="007B7915"/>
    <w:rsid w:val="007C11B5"/>
    <w:rsid w:val="007D0A1D"/>
    <w:rsid w:val="007D1AD3"/>
    <w:rsid w:val="007D312A"/>
    <w:rsid w:val="007D64D0"/>
    <w:rsid w:val="007D7606"/>
    <w:rsid w:val="007D7862"/>
    <w:rsid w:val="007D7E2A"/>
    <w:rsid w:val="007E0BBD"/>
    <w:rsid w:val="007E3550"/>
    <w:rsid w:val="007E56CC"/>
    <w:rsid w:val="007E6527"/>
    <w:rsid w:val="007F084D"/>
    <w:rsid w:val="007F4E63"/>
    <w:rsid w:val="007F53CC"/>
    <w:rsid w:val="007F541B"/>
    <w:rsid w:val="007F5688"/>
    <w:rsid w:val="007F670F"/>
    <w:rsid w:val="007F6B10"/>
    <w:rsid w:val="007F7FF9"/>
    <w:rsid w:val="00800925"/>
    <w:rsid w:val="0080111F"/>
    <w:rsid w:val="0080143B"/>
    <w:rsid w:val="00803E2A"/>
    <w:rsid w:val="008049AB"/>
    <w:rsid w:val="008053CD"/>
    <w:rsid w:val="00805C5E"/>
    <w:rsid w:val="008101D7"/>
    <w:rsid w:val="0081077D"/>
    <w:rsid w:val="00810CEA"/>
    <w:rsid w:val="00814022"/>
    <w:rsid w:val="00816F6D"/>
    <w:rsid w:val="00820917"/>
    <w:rsid w:val="00821098"/>
    <w:rsid w:val="00821362"/>
    <w:rsid w:val="00821386"/>
    <w:rsid w:val="008215EA"/>
    <w:rsid w:val="00821F4B"/>
    <w:rsid w:val="008225C8"/>
    <w:rsid w:val="00823D27"/>
    <w:rsid w:val="00825919"/>
    <w:rsid w:val="00826E75"/>
    <w:rsid w:val="00831EB5"/>
    <w:rsid w:val="008325DB"/>
    <w:rsid w:val="00832747"/>
    <w:rsid w:val="00833BEB"/>
    <w:rsid w:val="00834509"/>
    <w:rsid w:val="00834E88"/>
    <w:rsid w:val="008356B4"/>
    <w:rsid w:val="00836BB1"/>
    <w:rsid w:val="008376B1"/>
    <w:rsid w:val="0084071E"/>
    <w:rsid w:val="008415B2"/>
    <w:rsid w:val="00841E61"/>
    <w:rsid w:val="008420FD"/>
    <w:rsid w:val="00842917"/>
    <w:rsid w:val="00842A94"/>
    <w:rsid w:val="00844CD1"/>
    <w:rsid w:val="008458C0"/>
    <w:rsid w:val="00854115"/>
    <w:rsid w:val="00855CD9"/>
    <w:rsid w:val="00860CE8"/>
    <w:rsid w:val="00861006"/>
    <w:rsid w:val="00861566"/>
    <w:rsid w:val="00862C3E"/>
    <w:rsid w:val="00863EE4"/>
    <w:rsid w:val="00872AE9"/>
    <w:rsid w:val="008732CB"/>
    <w:rsid w:val="00873331"/>
    <w:rsid w:val="00873D4A"/>
    <w:rsid w:val="00875C4F"/>
    <w:rsid w:val="008807F1"/>
    <w:rsid w:val="008808B6"/>
    <w:rsid w:val="0088266E"/>
    <w:rsid w:val="008848A2"/>
    <w:rsid w:val="008856E7"/>
    <w:rsid w:val="00887166"/>
    <w:rsid w:val="00895CD9"/>
    <w:rsid w:val="00897A24"/>
    <w:rsid w:val="008A2161"/>
    <w:rsid w:val="008A2982"/>
    <w:rsid w:val="008A2CAD"/>
    <w:rsid w:val="008A32F8"/>
    <w:rsid w:val="008A3917"/>
    <w:rsid w:val="008A65B3"/>
    <w:rsid w:val="008B621A"/>
    <w:rsid w:val="008C167F"/>
    <w:rsid w:val="008C211A"/>
    <w:rsid w:val="008C50F5"/>
    <w:rsid w:val="008C558F"/>
    <w:rsid w:val="008C5B38"/>
    <w:rsid w:val="008C5B8B"/>
    <w:rsid w:val="008C61A8"/>
    <w:rsid w:val="008D0107"/>
    <w:rsid w:val="008D205D"/>
    <w:rsid w:val="008D29FE"/>
    <w:rsid w:val="008D4330"/>
    <w:rsid w:val="008D4712"/>
    <w:rsid w:val="008D75E9"/>
    <w:rsid w:val="008D7757"/>
    <w:rsid w:val="008D7C30"/>
    <w:rsid w:val="008D7D7F"/>
    <w:rsid w:val="008E250F"/>
    <w:rsid w:val="008E2D1D"/>
    <w:rsid w:val="008E4FE8"/>
    <w:rsid w:val="008E60E5"/>
    <w:rsid w:val="008E6FE8"/>
    <w:rsid w:val="008E7E3B"/>
    <w:rsid w:val="008F0CB9"/>
    <w:rsid w:val="008F4CAA"/>
    <w:rsid w:val="008F54B0"/>
    <w:rsid w:val="008F5B1F"/>
    <w:rsid w:val="008F7792"/>
    <w:rsid w:val="00901EAC"/>
    <w:rsid w:val="009026DC"/>
    <w:rsid w:val="009028DE"/>
    <w:rsid w:val="009037A9"/>
    <w:rsid w:val="009057E7"/>
    <w:rsid w:val="00906B57"/>
    <w:rsid w:val="00907102"/>
    <w:rsid w:val="009114EE"/>
    <w:rsid w:val="00911EC2"/>
    <w:rsid w:val="00912360"/>
    <w:rsid w:val="00916127"/>
    <w:rsid w:val="00917D36"/>
    <w:rsid w:val="009223DF"/>
    <w:rsid w:val="00923B59"/>
    <w:rsid w:val="00924245"/>
    <w:rsid w:val="00925A81"/>
    <w:rsid w:val="009270CA"/>
    <w:rsid w:val="00927517"/>
    <w:rsid w:val="0093113E"/>
    <w:rsid w:val="009319F4"/>
    <w:rsid w:val="00933936"/>
    <w:rsid w:val="0093487D"/>
    <w:rsid w:val="0093564A"/>
    <w:rsid w:val="00935711"/>
    <w:rsid w:val="009366DF"/>
    <w:rsid w:val="00936A0C"/>
    <w:rsid w:val="00937AC8"/>
    <w:rsid w:val="00940522"/>
    <w:rsid w:val="00940A1E"/>
    <w:rsid w:val="00940F1A"/>
    <w:rsid w:val="009438E5"/>
    <w:rsid w:val="00945395"/>
    <w:rsid w:val="00953DE1"/>
    <w:rsid w:val="00955BD0"/>
    <w:rsid w:val="009570E0"/>
    <w:rsid w:val="009600C0"/>
    <w:rsid w:val="00962F63"/>
    <w:rsid w:val="0096563F"/>
    <w:rsid w:val="0096580E"/>
    <w:rsid w:val="00965C5C"/>
    <w:rsid w:val="00967DB6"/>
    <w:rsid w:val="00967E68"/>
    <w:rsid w:val="009707EE"/>
    <w:rsid w:val="0097230A"/>
    <w:rsid w:val="0097601A"/>
    <w:rsid w:val="0097619E"/>
    <w:rsid w:val="00976A27"/>
    <w:rsid w:val="009770F1"/>
    <w:rsid w:val="0097726D"/>
    <w:rsid w:val="009819CA"/>
    <w:rsid w:val="00981C44"/>
    <w:rsid w:val="00982A47"/>
    <w:rsid w:val="00982A7A"/>
    <w:rsid w:val="00984DEB"/>
    <w:rsid w:val="00985EE5"/>
    <w:rsid w:val="0098624C"/>
    <w:rsid w:val="009911D1"/>
    <w:rsid w:val="00995C21"/>
    <w:rsid w:val="00997E3E"/>
    <w:rsid w:val="009A238C"/>
    <w:rsid w:val="009A5698"/>
    <w:rsid w:val="009A7145"/>
    <w:rsid w:val="009B0385"/>
    <w:rsid w:val="009B1591"/>
    <w:rsid w:val="009B40E0"/>
    <w:rsid w:val="009B567D"/>
    <w:rsid w:val="009C0183"/>
    <w:rsid w:val="009C0820"/>
    <w:rsid w:val="009C0997"/>
    <w:rsid w:val="009C3E7D"/>
    <w:rsid w:val="009C483F"/>
    <w:rsid w:val="009C491A"/>
    <w:rsid w:val="009C4B1F"/>
    <w:rsid w:val="009C5C7F"/>
    <w:rsid w:val="009C5CC2"/>
    <w:rsid w:val="009C68A7"/>
    <w:rsid w:val="009C68BB"/>
    <w:rsid w:val="009D1CBA"/>
    <w:rsid w:val="009D4D45"/>
    <w:rsid w:val="009D4F87"/>
    <w:rsid w:val="009D57EF"/>
    <w:rsid w:val="009D64E1"/>
    <w:rsid w:val="009D68E2"/>
    <w:rsid w:val="009D69DF"/>
    <w:rsid w:val="009D6E50"/>
    <w:rsid w:val="009D7429"/>
    <w:rsid w:val="009E0229"/>
    <w:rsid w:val="009E1C9B"/>
    <w:rsid w:val="009E498D"/>
    <w:rsid w:val="009E5F52"/>
    <w:rsid w:val="009E73C3"/>
    <w:rsid w:val="009E7C06"/>
    <w:rsid w:val="009F1ECF"/>
    <w:rsid w:val="009F23BF"/>
    <w:rsid w:val="009F4FCE"/>
    <w:rsid w:val="009F6A26"/>
    <w:rsid w:val="00A01F37"/>
    <w:rsid w:val="00A04C0C"/>
    <w:rsid w:val="00A04D8C"/>
    <w:rsid w:val="00A04F4A"/>
    <w:rsid w:val="00A06865"/>
    <w:rsid w:val="00A06BBC"/>
    <w:rsid w:val="00A07611"/>
    <w:rsid w:val="00A10733"/>
    <w:rsid w:val="00A10C8F"/>
    <w:rsid w:val="00A13062"/>
    <w:rsid w:val="00A144C6"/>
    <w:rsid w:val="00A17644"/>
    <w:rsid w:val="00A211FB"/>
    <w:rsid w:val="00A2162C"/>
    <w:rsid w:val="00A25FBA"/>
    <w:rsid w:val="00A261F3"/>
    <w:rsid w:val="00A27393"/>
    <w:rsid w:val="00A31E78"/>
    <w:rsid w:val="00A31F1E"/>
    <w:rsid w:val="00A32081"/>
    <w:rsid w:val="00A33449"/>
    <w:rsid w:val="00A351B7"/>
    <w:rsid w:val="00A366A5"/>
    <w:rsid w:val="00A370CC"/>
    <w:rsid w:val="00A41322"/>
    <w:rsid w:val="00A41402"/>
    <w:rsid w:val="00A42100"/>
    <w:rsid w:val="00A47B37"/>
    <w:rsid w:val="00A500A2"/>
    <w:rsid w:val="00A51427"/>
    <w:rsid w:val="00A514F6"/>
    <w:rsid w:val="00A51738"/>
    <w:rsid w:val="00A527F8"/>
    <w:rsid w:val="00A535F9"/>
    <w:rsid w:val="00A54A3B"/>
    <w:rsid w:val="00A54EA3"/>
    <w:rsid w:val="00A55137"/>
    <w:rsid w:val="00A60534"/>
    <w:rsid w:val="00A64BD2"/>
    <w:rsid w:val="00A660E6"/>
    <w:rsid w:val="00A71769"/>
    <w:rsid w:val="00A72154"/>
    <w:rsid w:val="00A7570B"/>
    <w:rsid w:val="00A77525"/>
    <w:rsid w:val="00A77ADA"/>
    <w:rsid w:val="00A8104C"/>
    <w:rsid w:val="00A8292A"/>
    <w:rsid w:val="00A83C91"/>
    <w:rsid w:val="00A845E1"/>
    <w:rsid w:val="00A8519F"/>
    <w:rsid w:val="00A8650F"/>
    <w:rsid w:val="00A876C9"/>
    <w:rsid w:val="00A8781C"/>
    <w:rsid w:val="00A87A5E"/>
    <w:rsid w:val="00A90A7F"/>
    <w:rsid w:val="00A93113"/>
    <w:rsid w:val="00A93676"/>
    <w:rsid w:val="00A93B2E"/>
    <w:rsid w:val="00A93E9A"/>
    <w:rsid w:val="00A946C2"/>
    <w:rsid w:val="00A96055"/>
    <w:rsid w:val="00A965F6"/>
    <w:rsid w:val="00AA2BCF"/>
    <w:rsid w:val="00AA3EDE"/>
    <w:rsid w:val="00AA4293"/>
    <w:rsid w:val="00AA4757"/>
    <w:rsid w:val="00AA5B7B"/>
    <w:rsid w:val="00AA67D4"/>
    <w:rsid w:val="00AB261E"/>
    <w:rsid w:val="00AB4964"/>
    <w:rsid w:val="00AB68FB"/>
    <w:rsid w:val="00AB76EC"/>
    <w:rsid w:val="00AB77D6"/>
    <w:rsid w:val="00AB7DA0"/>
    <w:rsid w:val="00AC1830"/>
    <w:rsid w:val="00AC28ED"/>
    <w:rsid w:val="00AC3BCE"/>
    <w:rsid w:val="00AC3D28"/>
    <w:rsid w:val="00AC4D61"/>
    <w:rsid w:val="00AC57AB"/>
    <w:rsid w:val="00AC650B"/>
    <w:rsid w:val="00AC6BB6"/>
    <w:rsid w:val="00AD0A33"/>
    <w:rsid w:val="00AD0C68"/>
    <w:rsid w:val="00AD1335"/>
    <w:rsid w:val="00AD19E9"/>
    <w:rsid w:val="00AD47DC"/>
    <w:rsid w:val="00AD4AC1"/>
    <w:rsid w:val="00AD59A9"/>
    <w:rsid w:val="00AD664C"/>
    <w:rsid w:val="00AD6CD9"/>
    <w:rsid w:val="00AD6E42"/>
    <w:rsid w:val="00AD7640"/>
    <w:rsid w:val="00AE39B0"/>
    <w:rsid w:val="00AE3CA7"/>
    <w:rsid w:val="00AE44C3"/>
    <w:rsid w:val="00AE4DC9"/>
    <w:rsid w:val="00AE6225"/>
    <w:rsid w:val="00AE7263"/>
    <w:rsid w:val="00AF0F1E"/>
    <w:rsid w:val="00AF1B10"/>
    <w:rsid w:val="00AF1B2F"/>
    <w:rsid w:val="00AF212B"/>
    <w:rsid w:val="00AF3E46"/>
    <w:rsid w:val="00AF608E"/>
    <w:rsid w:val="00AF7B15"/>
    <w:rsid w:val="00B02960"/>
    <w:rsid w:val="00B077B9"/>
    <w:rsid w:val="00B0788B"/>
    <w:rsid w:val="00B10A27"/>
    <w:rsid w:val="00B11A90"/>
    <w:rsid w:val="00B1393A"/>
    <w:rsid w:val="00B15E8F"/>
    <w:rsid w:val="00B16193"/>
    <w:rsid w:val="00B16CB7"/>
    <w:rsid w:val="00B17A84"/>
    <w:rsid w:val="00B17EFD"/>
    <w:rsid w:val="00B212B2"/>
    <w:rsid w:val="00B2333E"/>
    <w:rsid w:val="00B23502"/>
    <w:rsid w:val="00B23B87"/>
    <w:rsid w:val="00B23BA1"/>
    <w:rsid w:val="00B2521D"/>
    <w:rsid w:val="00B26C08"/>
    <w:rsid w:val="00B30D37"/>
    <w:rsid w:val="00B33D16"/>
    <w:rsid w:val="00B35B21"/>
    <w:rsid w:val="00B35E46"/>
    <w:rsid w:val="00B4258A"/>
    <w:rsid w:val="00B433BD"/>
    <w:rsid w:val="00B43688"/>
    <w:rsid w:val="00B518C5"/>
    <w:rsid w:val="00B540D0"/>
    <w:rsid w:val="00B54305"/>
    <w:rsid w:val="00B55CD4"/>
    <w:rsid w:val="00B55D43"/>
    <w:rsid w:val="00B6233F"/>
    <w:rsid w:val="00B6285F"/>
    <w:rsid w:val="00B6291A"/>
    <w:rsid w:val="00B63EBF"/>
    <w:rsid w:val="00B64669"/>
    <w:rsid w:val="00B671C8"/>
    <w:rsid w:val="00B70604"/>
    <w:rsid w:val="00B73287"/>
    <w:rsid w:val="00B76E42"/>
    <w:rsid w:val="00B772C7"/>
    <w:rsid w:val="00B8013E"/>
    <w:rsid w:val="00B82691"/>
    <w:rsid w:val="00B82C95"/>
    <w:rsid w:val="00B8445C"/>
    <w:rsid w:val="00B84B84"/>
    <w:rsid w:val="00B85DF8"/>
    <w:rsid w:val="00B876B5"/>
    <w:rsid w:val="00B9097F"/>
    <w:rsid w:val="00B90ACA"/>
    <w:rsid w:val="00B921BC"/>
    <w:rsid w:val="00B9261B"/>
    <w:rsid w:val="00B92F8C"/>
    <w:rsid w:val="00B92F91"/>
    <w:rsid w:val="00B93387"/>
    <w:rsid w:val="00B93BD2"/>
    <w:rsid w:val="00B97714"/>
    <w:rsid w:val="00B97F0D"/>
    <w:rsid w:val="00BA2A2B"/>
    <w:rsid w:val="00BA48EC"/>
    <w:rsid w:val="00BA7570"/>
    <w:rsid w:val="00BB1732"/>
    <w:rsid w:val="00BB2217"/>
    <w:rsid w:val="00BB39B2"/>
    <w:rsid w:val="00BB40F3"/>
    <w:rsid w:val="00BB4393"/>
    <w:rsid w:val="00BB5B7C"/>
    <w:rsid w:val="00BB67CC"/>
    <w:rsid w:val="00BB6E76"/>
    <w:rsid w:val="00BB7892"/>
    <w:rsid w:val="00BC296C"/>
    <w:rsid w:val="00BC3725"/>
    <w:rsid w:val="00BC469A"/>
    <w:rsid w:val="00BC48C6"/>
    <w:rsid w:val="00BC4BCD"/>
    <w:rsid w:val="00BC5E12"/>
    <w:rsid w:val="00BD281F"/>
    <w:rsid w:val="00BD2CFB"/>
    <w:rsid w:val="00BD4E35"/>
    <w:rsid w:val="00BD5DB9"/>
    <w:rsid w:val="00BD7925"/>
    <w:rsid w:val="00BE1CC0"/>
    <w:rsid w:val="00BE217A"/>
    <w:rsid w:val="00BE66EA"/>
    <w:rsid w:val="00BF02CB"/>
    <w:rsid w:val="00BF1B21"/>
    <w:rsid w:val="00BF5DBC"/>
    <w:rsid w:val="00BF72A5"/>
    <w:rsid w:val="00BF72F7"/>
    <w:rsid w:val="00C01A71"/>
    <w:rsid w:val="00C02C11"/>
    <w:rsid w:val="00C03947"/>
    <w:rsid w:val="00C05BEB"/>
    <w:rsid w:val="00C063C9"/>
    <w:rsid w:val="00C17D31"/>
    <w:rsid w:val="00C21857"/>
    <w:rsid w:val="00C218A8"/>
    <w:rsid w:val="00C2392E"/>
    <w:rsid w:val="00C24286"/>
    <w:rsid w:val="00C25867"/>
    <w:rsid w:val="00C27A5A"/>
    <w:rsid w:val="00C27E0E"/>
    <w:rsid w:val="00C3010D"/>
    <w:rsid w:val="00C30120"/>
    <w:rsid w:val="00C305C3"/>
    <w:rsid w:val="00C32304"/>
    <w:rsid w:val="00C3614D"/>
    <w:rsid w:val="00C418B3"/>
    <w:rsid w:val="00C43826"/>
    <w:rsid w:val="00C43CEB"/>
    <w:rsid w:val="00C4453C"/>
    <w:rsid w:val="00C45407"/>
    <w:rsid w:val="00C467A0"/>
    <w:rsid w:val="00C50DA9"/>
    <w:rsid w:val="00C53642"/>
    <w:rsid w:val="00C60F18"/>
    <w:rsid w:val="00C62A27"/>
    <w:rsid w:val="00C62AC9"/>
    <w:rsid w:val="00C63A36"/>
    <w:rsid w:val="00C649D6"/>
    <w:rsid w:val="00C6711A"/>
    <w:rsid w:val="00C754A1"/>
    <w:rsid w:val="00C770E3"/>
    <w:rsid w:val="00C81835"/>
    <w:rsid w:val="00C82DAD"/>
    <w:rsid w:val="00C84D8F"/>
    <w:rsid w:val="00C87582"/>
    <w:rsid w:val="00C87795"/>
    <w:rsid w:val="00C90CA1"/>
    <w:rsid w:val="00C918A1"/>
    <w:rsid w:val="00C92EA6"/>
    <w:rsid w:val="00C93BED"/>
    <w:rsid w:val="00C94EAD"/>
    <w:rsid w:val="00C959C8"/>
    <w:rsid w:val="00C96853"/>
    <w:rsid w:val="00C97998"/>
    <w:rsid w:val="00CA249E"/>
    <w:rsid w:val="00CB0DEC"/>
    <w:rsid w:val="00CB29ED"/>
    <w:rsid w:val="00CB35AF"/>
    <w:rsid w:val="00CB6CB6"/>
    <w:rsid w:val="00CC7BDF"/>
    <w:rsid w:val="00CD11E3"/>
    <w:rsid w:val="00CD28D9"/>
    <w:rsid w:val="00CD28EE"/>
    <w:rsid w:val="00CD30F7"/>
    <w:rsid w:val="00CD4849"/>
    <w:rsid w:val="00CD4E22"/>
    <w:rsid w:val="00CE3AD4"/>
    <w:rsid w:val="00CE74E2"/>
    <w:rsid w:val="00CF127C"/>
    <w:rsid w:val="00CF4EDC"/>
    <w:rsid w:val="00D000F2"/>
    <w:rsid w:val="00D001E7"/>
    <w:rsid w:val="00D00C09"/>
    <w:rsid w:val="00D0182E"/>
    <w:rsid w:val="00D0234B"/>
    <w:rsid w:val="00D050C5"/>
    <w:rsid w:val="00D05C68"/>
    <w:rsid w:val="00D10670"/>
    <w:rsid w:val="00D12A2F"/>
    <w:rsid w:val="00D12AAC"/>
    <w:rsid w:val="00D17C59"/>
    <w:rsid w:val="00D205A1"/>
    <w:rsid w:val="00D216E0"/>
    <w:rsid w:val="00D21D67"/>
    <w:rsid w:val="00D23F02"/>
    <w:rsid w:val="00D2466D"/>
    <w:rsid w:val="00D24FB9"/>
    <w:rsid w:val="00D25C9B"/>
    <w:rsid w:val="00D25CD1"/>
    <w:rsid w:val="00D265F8"/>
    <w:rsid w:val="00D32CC2"/>
    <w:rsid w:val="00D338CA"/>
    <w:rsid w:val="00D37483"/>
    <w:rsid w:val="00D4034A"/>
    <w:rsid w:val="00D41585"/>
    <w:rsid w:val="00D446A2"/>
    <w:rsid w:val="00D4792F"/>
    <w:rsid w:val="00D47DD5"/>
    <w:rsid w:val="00D47E95"/>
    <w:rsid w:val="00D55278"/>
    <w:rsid w:val="00D56A90"/>
    <w:rsid w:val="00D56F2D"/>
    <w:rsid w:val="00D60831"/>
    <w:rsid w:val="00D614E3"/>
    <w:rsid w:val="00D61EB1"/>
    <w:rsid w:val="00D62F62"/>
    <w:rsid w:val="00D66DB3"/>
    <w:rsid w:val="00D712BB"/>
    <w:rsid w:val="00D71918"/>
    <w:rsid w:val="00D720F5"/>
    <w:rsid w:val="00D7413F"/>
    <w:rsid w:val="00D75D18"/>
    <w:rsid w:val="00D80DE1"/>
    <w:rsid w:val="00D81D7A"/>
    <w:rsid w:val="00D82AC9"/>
    <w:rsid w:val="00D83E7D"/>
    <w:rsid w:val="00D869A7"/>
    <w:rsid w:val="00D86D91"/>
    <w:rsid w:val="00D873FD"/>
    <w:rsid w:val="00D9361D"/>
    <w:rsid w:val="00DA100F"/>
    <w:rsid w:val="00DA1428"/>
    <w:rsid w:val="00DA2104"/>
    <w:rsid w:val="00DA24EF"/>
    <w:rsid w:val="00DA3D98"/>
    <w:rsid w:val="00DB02DC"/>
    <w:rsid w:val="00DB0885"/>
    <w:rsid w:val="00DB1E21"/>
    <w:rsid w:val="00DB5CEA"/>
    <w:rsid w:val="00DB5ECD"/>
    <w:rsid w:val="00DB75EE"/>
    <w:rsid w:val="00DB78E8"/>
    <w:rsid w:val="00DC4170"/>
    <w:rsid w:val="00DC4760"/>
    <w:rsid w:val="00DC6134"/>
    <w:rsid w:val="00DD15BC"/>
    <w:rsid w:val="00DD235D"/>
    <w:rsid w:val="00DD28B3"/>
    <w:rsid w:val="00DD6276"/>
    <w:rsid w:val="00DE09F6"/>
    <w:rsid w:val="00DE0AD6"/>
    <w:rsid w:val="00DE1147"/>
    <w:rsid w:val="00DE3184"/>
    <w:rsid w:val="00DE4470"/>
    <w:rsid w:val="00DE6A84"/>
    <w:rsid w:val="00DE6EB9"/>
    <w:rsid w:val="00DF04C3"/>
    <w:rsid w:val="00DF201A"/>
    <w:rsid w:val="00DF406A"/>
    <w:rsid w:val="00DF4453"/>
    <w:rsid w:val="00DF45D8"/>
    <w:rsid w:val="00DF60B6"/>
    <w:rsid w:val="00DF65FE"/>
    <w:rsid w:val="00DF662A"/>
    <w:rsid w:val="00E005B4"/>
    <w:rsid w:val="00E01F6F"/>
    <w:rsid w:val="00E01F72"/>
    <w:rsid w:val="00E04100"/>
    <w:rsid w:val="00E0580E"/>
    <w:rsid w:val="00E05E67"/>
    <w:rsid w:val="00E07862"/>
    <w:rsid w:val="00E10D1E"/>
    <w:rsid w:val="00E129A8"/>
    <w:rsid w:val="00E1360E"/>
    <w:rsid w:val="00E1642E"/>
    <w:rsid w:val="00E17701"/>
    <w:rsid w:val="00E17A57"/>
    <w:rsid w:val="00E203FC"/>
    <w:rsid w:val="00E224B0"/>
    <w:rsid w:val="00E25FEC"/>
    <w:rsid w:val="00E27871"/>
    <w:rsid w:val="00E30ECD"/>
    <w:rsid w:val="00E3380A"/>
    <w:rsid w:val="00E34770"/>
    <w:rsid w:val="00E413BC"/>
    <w:rsid w:val="00E4158A"/>
    <w:rsid w:val="00E41705"/>
    <w:rsid w:val="00E437DC"/>
    <w:rsid w:val="00E4564F"/>
    <w:rsid w:val="00E47CDD"/>
    <w:rsid w:val="00E50E0B"/>
    <w:rsid w:val="00E517B5"/>
    <w:rsid w:val="00E5194D"/>
    <w:rsid w:val="00E52165"/>
    <w:rsid w:val="00E531F4"/>
    <w:rsid w:val="00E55EB0"/>
    <w:rsid w:val="00E64C04"/>
    <w:rsid w:val="00E652C0"/>
    <w:rsid w:val="00E72C1D"/>
    <w:rsid w:val="00E81166"/>
    <w:rsid w:val="00E85615"/>
    <w:rsid w:val="00E863CC"/>
    <w:rsid w:val="00E86D2A"/>
    <w:rsid w:val="00E9211C"/>
    <w:rsid w:val="00E9294B"/>
    <w:rsid w:val="00E94104"/>
    <w:rsid w:val="00E943F4"/>
    <w:rsid w:val="00E947F5"/>
    <w:rsid w:val="00E9666A"/>
    <w:rsid w:val="00E977EB"/>
    <w:rsid w:val="00EA0B45"/>
    <w:rsid w:val="00EA1CE9"/>
    <w:rsid w:val="00EA1F2C"/>
    <w:rsid w:val="00EA4AC0"/>
    <w:rsid w:val="00EA678A"/>
    <w:rsid w:val="00EA67C8"/>
    <w:rsid w:val="00EB2E2D"/>
    <w:rsid w:val="00EB3420"/>
    <w:rsid w:val="00EB4A8C"/>
    <w:rsid w:val="00EB5B76"/>
    <w:rsid w:val="00EB5F61"/>
    <w:rsid w:val="00EC4B8F"/>
    <w:rsid w:val="00ED0967"/>
    <w:rsid w:val="00ED09BC"/>
    <w:rsid w:val="00ED1B7C"/>
    <w:rsid w:val="00ED6BA2"/>
    <w:rsid w:val="00ED77EB"/>
    <w:rsid w:val="00ED7B6A"/>
    <w:rsid w:val="00EE014D"/>
    <w:rsid w:val="00EE24AB"/>
    <w:rsid w:val="00EE3021"/>
    <w:rsid w:val="00EE3A44"/>
    <w:rsid w:val="00EE4660"/>
    <w:rsid w:val="00EE5009"/>
    <w:rsid w:val="00EE57E4"/>
    <w:rsid w:val="00EF0A15"/>
    <w:rsid w:val="00EF10A7"/>
    <w:rsid w:val="00EF15A4"/>
    <w:rsid w:val="00EF183D"/>
    <w:rsid w:val="00EF1A0C"/>
    <w:rsid w:val="00EF4555"/>
    <w:rsid w:val="00EF53EC"/>
    <w:rsid w:val="00EF74A8"/>
    <w:rsid w:val="00F00690"/>
    <w:rsid w:val="00F02995"/>
    <w:rsid w:val="00F0613D"/>
    <w:rsid w:val="00F0615F"/>
    <w:rsid w:val="00F06831"/>
    <w:rsid w:val="00F116D9"/>
    <w:rsid w:val="00F1176F"/>
    <w:rsid w:val="00F155AF"/>
    <w:rsid w:val="00F15F93"/>
    <w:rsid w:val="00F16432"/>
    <w:rsid w:val="00F170A6"/>
    <w:rsid w:val="00F1794D"/>
    <w:rsid w:val="00F228AC"/>
    <w:rsid w:val="00F22E38"/>
    <w:rsid w:val="00F23898"/>
    <w:rsid w:val="00F243BA"/>
    <w:rsid w:val="00F248A0"/>
    <w:rsid w:val="00F26978"/>
    <w:rsid w:val="00F3015F"/>
    <w:rsid w:val="00F309A1"/>
    <w:rsid w:val="00F32B3F"/>
    <w:rsid w:val="00F34188"/>
    <w:rsid w:val="00F36107"/>
    <w:rsid w:val="00F36D58"/>
    <w:rsid w:val="00F43120"/>
    <w:rsid w:val="00F4784E"/>
    <w:rsid w:val="00F47BFC"/>
    <w:rsid w:val="00F50573"/>
    <w:rsid w:val="00F51DA1"/>
    <w:rsid w:val="00F52234"/>
    <w:rsid w:val="00F538FF"/>
    <w:rsid w:val="00F55087"/>
    <w:rsid w:val="00F551D3"/>
    <w:rsid w:val="00F55F65"/>
    <w:rsid w:val="00F56DB2"/>
    <w:rsid w:val="00F57045"/>
    <w:rsid w:val="00F5731D"/>
    <w:rsid w:val="00F600FA"/>
    <w:rsid w:val="00F647D4"/>
    <w:rsid w:val="00F6480D"/>
    <w:rsid w:val="00F6557C"/>
    <w:rsid w:val="00F66554"/>
    <w:rsid w:val="00F66CAB"/>
    <w:rsid w:val="00F671C9"/>
    <w:rsid w:val="00F67FF0"/>
    <w:rsid w:val="00F707D1"/>
    <w:rsid w:val="00F70955"/>
    <w:rsid w:val="00F715CA"/>
    <w:rsid w:val="00F71A39"/>
    <w:rsid w:val="00F74358"/>
    <w:rsid w:val="00F76F0D"/>
    <w:rsid w:val="00F77CF1"/>
    <w:rsid w:val="00F80181"/>
    <w:rsid w:val="00F80CEA"/>
    <w:rsid w:val="00F815DA"/>
    <w:rsid w:val="00F82A3F"/>
    <w:rsid w:val="00F82BD5"/>
    <w:rsid w:val="00F8770D"/>
    <w:rsid w:val="00F87F32"/>
    <w:rsid w:val="00F91383"/>
    <w:rsid w:val="00F93BB5"/>
    <w:rsid w:val="00F95FA7"/>
    <w:rsid w:val="00F97E55"/>
    <w:rsid w:val="00FA1653"/>
    <w:rsid w:val="00FA1D93"/>
    <w:rsid w:val="00FA29D6"/>
    <w:rsid w:val="00FA2AB2"/>
    <w:rsid w:val="00FA45EC"/>
    <w:rsid w:val="00FA6A18"/>
    <w:rsid w:val="00FA73A5"/>
    <w:rsid w:val="00FA75D3"/>
    <w:rsid w:val="00FB03C7"/>
    <w:rsid w:val="00FB05FD"/>
    <w:rsid w:val="00FB0C76"/>
    <w:rsid w:val="00FB1976"/>
    <w:rsid w:val="00FB3A71"/>
    <w:rsid w:val="00FB447D"/>
    <w:rsid w:val="00FB4EB4"/>
    <w:rsid w:val="00FB7A46"/>
    <w:rsid w:val="00FB7E51"/>
    <w:rsid w:val="00FC1F48"/>
    <w:rsid w:val="00FC2EFE"/>
    <w:rsid w:val="00FC2FA6"/>
    <w:rsid w:val="00FC5E4B"/>
    <w:rsid w:val="00FD0401"/>
    <w:rsid w:val="00FD0C95"/>
    <w:rsid w:val="00FD0FFA"/>
    <w:rsid w:val="00FD2B49"/>
    <w:rsid w:val="00FD38DC"/>
    <w:rsid w:val="00FD43AD"/>
    <w:rsid w:val="00FD7A39"/>
    <w:rsid w:val="00FE05D7"/>
    <w:rsid w:val="00FE22E1"/>
    <w:rsid w:val="00FE3FC2"/>
    <w:rsid w:val="00FE4E73"/>
    <w:rsid w:val="00FE6898"/>
    <w:rsid w:val="00FE7340"/>
    <w:rsid w:val="00FE7612"/>
    <w:rsid w:val="00FF14C5"/>
    <w:rsid w:val="00FF4097"/>
    <w:rsid w:val="00FF4DA7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2A"/>
    <w:rPr>
      <w:rFonts w:ascii="Times New Roman" w:hAnsi="Times New Roman"/>
      <w:sz w:val="28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B17A84"/>
    <w:pPr>
      <w:keepNext/>
      <w:ind w:left="1416"/>
      <w:outlineLvl w:val="0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7A84"/>
    <w:rPr>
      <w:rFonts w:ascii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EE4660"/>
    <w:pPr>
      <w:ind w:left="720"/>
      <w:contextualSpacing/>
    </w:pPr>
  </w:style>
  <w:style w:type="table" w:styleId="a4">
    <w:name w:val="Table Grid"/>
    <w:basedOn w:val="a1"/>
    <w:uiPriority w:val="99"/>
    <w:rsid w:val="00F66C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Cоламатина</dc:creator>
  <cp:keywords/>
  <dc:description/>
  <cp:lastModifiedBy>Осьмачко</cp:lastModifiedBy>
  <cp:revision>27</cp:revision>
  <cp:lastPrinted>2011-12-16T10:47:00Z</cp:lastPrinted>
  <dcterms:created xsi:type="dcterms:W3CDTF">2011-11-10T12:37:00Z</dcterms:created>
  <dcterms:modified xsi:type="dcterms:W3CDTF">2011-12-20T12:14:00Z</dcterms:modified>
</cp:coreProperties>
</file>