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2" w:type="dxa"/>
        <w:tblInd w:w="-176" w:type="dxa"/>
        <w:tblLayout w:type="fixed"/>
        <w:tblLook w:val="0000"/>
      </w:tblPr>
      <w:tblGrid>
        <w:gridCol w:w="1135"/>
        <w:gridCol w:w="7513"/>
        <w:gridCol w:w="1134"/>
      </w:tblGrid>
      <w:tr w:rsidR="001472F5" w:rsidRPr="00A469FC" w:rsidTr="00CB3F4D">
        <w:trPr>
          <w:trHeight w:val="2705"/>
        </w:trPr>
        <w:tc>
          <w:tcPr>
            <w:tcW w:w="1135" w:type="dxa"/>
            <w:tcBorders>
              <w:bottom w:val="thickThinSmallGap" w:sz="24" w:space="0" w:color="auto"/>
            </w:tcBorders>
          </w:tcPr>
          <w:p w:rsidR="001472F5" w:rsidRPr="00A469FC" w:rsidRDefault="001472F5" w:rsidP="00543DAE">
            <w:pPr>
              <w:ind w:left="34"/>
              <w:rPr>
                <w:b/>
                <w:u w:val="single"/>
              </w:rPr>
            </w:pPr>
            <w:r w:rsidRPr="00A469FC">
              <w:object w:dxaOrig="761" w:dyaOrig="105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6.5pt;height:66.75pt" o:ole="">
                  <v:imagedata r:id="rId8" o:title=""/>
                </v:shape>
                <o:OLEObject Type="Embed" ProgID="Visio.Drawing.11" ShapeID="_x0000_i1025" DrawAspect="Content" ObjectID="_1548675530" r:id="rId9"/>
              </w:object>
            </w:r>
          </w:p>
        </w:tc>
        <w:tc>
          <w:tcPr>
            <w:tcW w:w="7513" w:type="dxa"/>
            <w:tcBorders>
              <w:bottom w:val="thickThinSmallGap" w:sz="24" w:space="0" w:color="auto"/>
            </w:tcBorders>
          </w:tcPr>
          <w:tbl>
            <w:tblPr>
              <w:tblW w:w="7371" w:type="dxa"/>
              <w:tblInd w:w="34" w:type="dxa"/>
              <w:tblLayout w:type="fixed"/>
              <w:tblLook w:val="04A0"/>
            </w:tblPr>
            <w:tblGrid>
              <w:gridCol w:w="3487"/>
              <w:gridCol w:w="3884"/>
            </w:tblGrid>
            <w:tr w:rsidR="001472F5" w:rsidRPr="005A3836" w:rsidTr="00543DAE">
              <w:trPr>
                <w:trHeight w:val="2689"/>
              </w:trPr>
              <w:tc>
                <w:tcPr>
                  <w:tcW w:w="3487" w:type="dxa"/>
                </w:tcPr>
                <w:p w:rsidR="001472F5" w:rsidRPr="001472F5" w:rsidRDefault="001472F5" w:rsidP="000A4AE6">
                  <w:pPr>
                    <w:jc w:val="center"/>
                    <w:rPr>
                      <w:rFonts w:eastAsia="Calibri"/>
                      <w:b/>
                      <w:w w:val="100"/>
                    </w:rPr>
                  </w:pPr>
                  <w:r w:rsidRPr="001472F5">
                    <w:rPr>
                      <w:rFonts w:eastAsia="Calibri"/>
                      <w:b/>
                      <w:w w:val="100"/>
                    </w:rPr>
                    <w:t>УКРАЇНА</w:t>
                  </w:r>
                </w:p>
                <w:p w:rsidR="001472F5" w:rsidRPr="001472F5" w:rsidRDefault="001472F5" w:rsidP="000A4AE6">
                  <w:pPr>
                    <w:jc w:val="center"/>
                    <w:rPr>
                      <w:rFonts w:eastAsia="Calibri"/>
                      <w:b/>
                      <w:w w:val="100"/>
                      <w:sz w:val="16"/>
                      <w:szCs w:val="16"/>
                    </w:rPr>
                  </w:pPr>
                </w:p>
                <w:p w:rsidR="001472F5" w:rsidRPr="001472F5" w:rsidRDefault="001472F5" w:rsidP="000A4AE6">
                  <w:pPr>
                    <w:jc w:val="center"/>
                    <w:rPr>
                      <w:rFonts w:eastAsia="Calibri"/>
                      <w:b/>
                      <w:w w:val="100"/>
                    </w:rPr>
                  </w:pPr>
                  <w:r w:rsidRPr="001472F5">
                    <w:rPr>
                      <w:rFonts w:eastAsia="Calibri"/>
                      <w:b/>
                      <w:w w:val="100"/>
                    </w:rPr>
                    <w:t>ХАРКІВСЬКА  МІСЬКА РАДА</w:t>
                  </w:r>
                </w:p>
                <w:p w:rsidR="001472F5" w:rsidRPr="001472F5" w:rsidRDefault="001472F5" w:rsidP="000A4AE6">
                  <w:pPr>
                    <w:jc w:val="center"/>
                    <w:rPr>
                      <w:rFonts w:eastAsia="Calibri"/>
                      <w:b/>
                      <w:w w:val="100"/>
                    </w:rPr>
                  </w:pPr>
                  <w:r w:rsidRPr="001472F5">
                    <w:rPr>
                      <w:rFonts w:eastAsia="Calibri"/>
                      <w:b/>
                      <w:w w:val="100"/>
                    </w:rPr>
                    <w:t>ХАРКІВСЬКОЇ ОБЛАСТІ</w:t>
                  </w:r>
                </w:p>
                <w:p w:rsidR="001472F5" w:rsidRPr="001472F5" w:rsidRDefault="001472F5" w:rsidP="000A4AE6">
                  <w:pPr>
                    <w:jc w:val="center"/>
                    <w:rPr>
                      <w:rFonts w:eastAsia="Calibri"/>
                      <w:b/>
                      <w:w w:val="100"/>
                    </w:rPr>
                  </w:pPr>
                  <w:r w:rsidRPr="001472F5">
                    <w:rPr>
                      <w:rFonts w:eastAsia="Calibri"/>
                      <w:b/>
                      <w:w w:val="100"/>
                    </w:rPr>
                    <w:t>ВИКОНАВЧИЙ КОМІТЕТ</w:t>
                  </w:r>
                </w:p>
                <w:p w:rsidR="001472F5" w:rsidRPr="001472F5" w:rsidRDefault="001472F5" w:rsidP="001472F5">
                  <w:pPr>
                    <w:pStyle w:val="a3"/>
                    <w:rPr>
                      <w:rFonts w:eastAsia="Calibri"/>
                      <w:sz w:val="24"/>
                      <w:szCs w:val="24"/>
                      <w:lang w:val="ru-RU"/>
                    </w:rPr>
                  </w:pPr>
                </w:p>
                <w:p w:rsidR="001472F5" w:rsidRPr="001472F5" w:rsidRDefault="001472F5" w:rsidP="001472F5">
                  <w:pPr>
                    <w:pStyle w:val="a3"/>
                    <w:rPr>
                      <w:rFonts w:eastAsia="Calibri"/>
                      <w:sz w:val="16"/>
                      <w:szCs w:val="16"/>
                      <w:lang w:val="ru-RU"/>
                    </w:rPr>
                  </w:pPr>
                </w:p>
                <w:p w:rsidR="001472F5" w:rsidRPr="001472F5" w:rsidRDefault="001472F5" w:rsidP="001472F5">
                  <w:pPr>
                    <w:pStyle w:val="a3"/>
                    <w:rPr>
                      <w:rFonts w:eastAsia="Calibri"/>
                    </w:rPr>
                  </w:pPr>
                  <w:r w:rsidRPr="001472F5">
                    <w:rPr>
                      <w:rFonts w:eastAsia="Calibri"/>
                    </w:rPr>
                    <w:t>ДЕПАРТАМЕНТ  ОСВІТИ</w:t>
                  </w:r>
                </w:p>
                <w:p w:rsidR="001472F5" w:rsidRPr="001472F5" w:rsidRDefault="001472F5" w:rsidP="000A4AE6">
                  <w:pPr>
                    <w:rPr>
                      <w:rFonts w:eastAsia="Calibri"/>
                      <w:b/>
                      <w:w w:val="100"/>
                      <w:sz w:val="20"/>
                      <w:szCs w:val="20"/>
                    </w:rPr>
                  </w:pPr>
                </w:p>
              </w:tc>
              <w:tc>
                <w:tcPr>
                  <w:tcW w:w="3884" w:type="dxa"/>
                </w:tcPr>
                <w:p w:rsidR="001472F5" w:rsidRPr="001472F5" w:rsidRDefault="001472F5" w:rsidP="000A4AE6">
                  <w:pPr>
                    <w:jc w:val="center"/>
                    <w:rPr>
                      <w:rFonts w:eastAsia="Calibri"/>
                      <w:b/>
                      <w:w w:val="100"/>
                    </w:rPr>
                  </w:pPr>
                  <w:r w:rsidRPr="001472F5">
                    <w:rPr>
                      <w:rFonts w:eastAsia="Calibri"/>
                      <w:b/>
                      <w:w w:val="100"/>
                    </w:rPr>
                    <w:t>УКРАИНА</w:t>
                  </w:r>
                </w:p>
                <w:p w:rsidR="001472F5" w:rsidRPr="001472F5" w:rsidRDefault="001472F5" w:rsidP="000A4AE6">
                  <w:pPr>
                    <w:jc w:val="center"/>
                    <w:rPr>
                      <w:rFonts w:eastAsia="Calibri"/>
                      <w:b/>
                      <w:w w:val="100"/>
                      <w:sz w:val="16"/>
                      <w:szCs w:val="16"/>
                    </w:rPr>
                  </w:pPr>
                </w:p>
                <w:p w:rsidR="001472F5" w:rsidRPr="001472F5" w:rsidRDefault="001472F5" w:rsidP="000A4AE6">
                  <w:pPr>
                    <w:jc w:val="center"/>
                    <w:rPr>
                      <w:rFonts w:eastAsia="Calibri"/>
                      <w:b/>
                      <w:w w:val="100"/>
                    </w:rPr>
                  </w:pPr>
                  <w:r w:rsidRPr="001472F5">
                    <w:rPr>
                      <w:rFonts w:eastAsia="Calibri"/>
                      <w:b/>
                      <w:w w:val="100"/>
                    </w:rPr>
                    <w:t xml:space="preserve"> ХАРЬКОВСКИЙ ГОРОДСКОЙ СОВЕТ</w:t>
                  </w:r>
                </w:p>
                <w:p w:rsidR="001472F5" w:rsidRPr="001472F5" w:rsidRDefault="001472F5" w:rsidP="000A4AE6">
                  <w:pPr>
                    <w:jc w:val="center"/>
                    <w:rPr>
                      <w:rFonts w:eastAsia="Calibri"/>
                      <w:b/>
                      <w:w w:val="100"/>
                    </w:rPr>
                  </w:pPr>
                  <w:r w:rsidRPr="001472F5">
                    <w:rPr>
                      <w:rFonts w:eastAsia="Calibri"/>
                      <w:b/>
                      <w:w w:val="100"/>
                    </w:rPr>
                    <w:t xml:space="preserve"> ХАРЬКОВСКОЙ ОБЛАСТИ</w:t>
                  </w:r>
                </w:p>
                <w:p w:rsidR="001472F5" w:rsidRPr="001472F5" w:rsidRDefault="001472F5" w:rsidP="000A4AE6">
                  <w:pPr>
                    <w:jc w:val="center"/>
                    <w:rPr>
                      <w:rFonts w:eastAsia="Calibri"/>
                      <w:b/>
                      <w:w w:val="100"/>
                    </w:rPr>
                  </w:pPr>
                  <w:r w:rsidRPr="001472F5">
                    <w:rPr>
                      <w:rFonts w:eastAsia="Calibri"/>
                      <w:b/>
                      <w:w w:val="100"/>
                    </w:rPr>
                    <w:t xml:space="preserve"> ИСПОЛНИТЕЛЬНЫЙ КОМИТЕТ</w:t>
                  </w:r>
                </w:p>
                <w:p w:rsidR="001472F5" w:rsidRPr="001472F5" w:rsidRDefault="001472F5" w:rsidP="000A4AE6">
                  <w:pPr>
                    <w:jc w:val="center"/>
                    <w:rPr>
                      <w:rFonts w:eastAsia="Calibri"/>
                      <w:b/>
                      <w:w w:val="100"/>
                      <w:sz w:val="16"/>
                      <w:szCs w:val="16"/>
                    </w:rPr>
                  </w:pPr>
                </w:p>
                <w:p w:rsidR="001472F5" w:rsidRPr="007C785A" w:rsidRDefault="001472F5" w:rsidP="000A4AE6">
                  <w:pPr>
                    <w:jc w:val="center"/>
                    <w:rPr>
                      <w:rFonts w:eastAsia="Calibri"/>
                      <w:b/>
                      <w:sz w:val="28"/>
                    </w:rPr>
                  </w:pPr>
                  <w:r w:rsidRPr="001472F5">
                    <w:rPr>
                      <w:rFonts w:eastAsia="Calibri"/>
                      <w:b/>
                      <w:w w:val="100"/>
                      <w:sz w:val="28"/>
                    </w:rPr>
                    <w:t xml:space="preserve"> ДЕПАРТАМЕНТ ОБРАЗОВАНИЯ</w:t>
                  </w:r>
                </w:p>
              </w:tc>
            </w:tr>
          </w:tbl>
          <w:p w:rsidR="001472F5" w:rsidRPr="009B232F" w:rsidRDefault="001472F5" w:rsidP="000A4AE6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tcBorders>
              <w:bottom w:val="thickThinSmallGap" w:sz="24" w:space="0" w:color="auto"/>
            </w:tcBorders>
          </w:tcPr>
          <w:p w:rsidR="001472F5" w:rsidRPr="00A469FC" w:rsidRDefault="001472F5" w:rsidP="00543DAE">
            <w:pPr>
              <w:ind w:left="80"/>
              <w:jc w:val="right"/>
              <w:rPr>
                <w:b/>
                <w:u w:val="single"/>
              </w:rPr>
            </w:pPr>
            <w:r>
              <w:rPr>
                <w:noProof/>
                <w:lang w:val="ru-RU"/>
              </w:rPr>
              <w:drawing>
                <wp:inline distT="0" distB="0" distL="0" distR="0">
                  <wp:extent cx="666750" cy="904875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472F5" w:rsidRPr="0008027E" w:rsidRDefault="001472F5" w:rsidP="001472F5">
      <w:pPr>
        <w:tabs>
          <w:tab w:val="left" w:pos="6140"/>
        </w:tabs>
        <w:rPr>
          <w:szCs w:val="24"/>
        </w:rPr>
      </w:pPr>
    </w:p>
    <w:p w:rsidR="006B04A4" w:rsidRPr="000477BF" w:rsidRDefault="002900AE" w:rsidP="002900AE">
      <w:pPr>
        <w:tabs>
          <w:tab w:val="left" w:pos="6140"/>
        </w:tabs>
        <w:jc w:val="center"/>
        <w:rPr>
          <w:rFonts w:eastAsia="Calibri"/>
          <w:b/>
          <w:w w:val="100"/>
          <w:sz w:val="28"/>
        </w:rPr>
      </w:pPr>
      <w:r w:rsidRPr="000477BF">
        <w:rPr>
          <w:rFonts w:eastAsia="Calibri"/>
          <w:b/>
          <w:w w:val="100"/>
          <w:sz w:val="28"/>
        </w:rPr>
        <w:t>Н</w:t>
      </w:r>
      <w:r w:rsidR="00394F34" w:rsidRPr="000477BF">
        <w:rPr>
          <w:rFonts w:eastAsia="Calibri"/>
          <w:b/>
          <w:w w:val="100"/>
          <w:sz w:val="28"/>
        </w:rPr>
        <w:t xml:space="preserve"> </w:t>
      </w:r>
      <w:r w:rsidRPr="000477BF">
        <w:rPr>
          <w:rFonts w:eastAsia="Calibri"/>
          <w:b/>
          <w:w w:val="100"/>
          <w:sz w:val="28"/>
        </w:rPr>
        <w:t>А</w:t>
      </w:r>
      <w:r w:rsidR="00394F34" w:rsidRPr="000477BF">
        <w:rPr>
          <w:rFonts w:eastAsia="Calibri"/>
          <w:b/>
          <w:w w:val="100"/>
          <w:sz w:val="28"/>
        </w:rPr>
        <w:t xml:space="preserve"> </w:t>
      </w:r>
      <w:r w:rsidRPr="000477BF">
        <w:rPr>
          <w:rFonts w:eastAsia="Calibri"/>
          <w:b/>
          <w:w w:val="100"/>
          <w:sz w:val="28"/>
        </w:rPr>
        <w:t>К</w:t>
      </w:r>
      <w:r w:rsidR="00394F34" w:rsidRPr="000477BF">
        <w:rPr>
          <w:rFonts w:eastAsia="Calibri"/>
          <w:b/>
          <w:w w:val="100"/>
          <w:sz w:val="28"/>
        </w:rPr>
        <w:t xml:space="preserve"> </w:t>
      </w:r>
      <w:r w:rsidRPr="000477BF">
        <w:rPr>
          <w:rFonts w:eastAsia="Calibri"/>
          <w:b/>
          <w:w w:val="100"/>
          <w:sz w:val="28"/>
        </w:rPr>
        <w:t>А</w:t>
      </w:r>
      <w:r w:rsidR="00394F34" w:rsidRPr="000477BF">
        <w:rPr>
          <w:rFonts w:eastAsia="Calibri"/>
          <w:b/>
          <w:w w:val="100"/>
          <w:sz w:val="28"/>
        </w:rPr>
        <w:t xml:space="preserve"> </w:t>
      </w:r>
      <w:r w:rsidRPr="000477BF">
        <w:rPr>
          <w:rFonts w:eastAsia="Calibri"/>
          <w:b/>
          <w:w w:val="100"/>
          <w:sz w:val="28"/>
        </w:rPr>
        <w:t>З</w:t>
      </w:r>
    </w:p>
    <w:p w:rsidR="002900AE" w:rsidRDefault="002900AE" w:rsidP="002900AE">
      <w:pPr>
        <w:tabs>
          <w:tab w:val="left" w:pos="6140"/>
        </w:tabs>
        <w:jc w:val="center"/>
        <w:rPr>
          <w:b/>
          <w:w w:val="100"/>
          <w:sz w:val="28"/>
        </w:rPr>
      </w:pPr>
    </w:p>
    <w:p w:rsidR="000477BF" w:rsidRPr="0008027E" w:rsidRDefault="000477BF" w:rsidP="00673D24">
      <w:pPr>
        <w:tabs>
          <w:tab w:val="left" w:pos="6140"/>
        </w:tabs>
        <w:ind w:right="-141"/>
        <w:jc w:val="center"/>
        <w:rPr>
          <w:b/>
          <w:w w:val="100"/>
          <w:sz w:val="28"/>
        </w:rPr>
      </w:pPr>
    </w:p>
    <w:p w:rsidR="0008027E" w:rsidRPr="006B04A4" w:rsidRDefault="00FA5234" w:rsidP="000477BF">
      <w:pPr>
        <w:tabs>
          <w:tab w:val="left" w:pos="6140"/>
        </w:tabs>
        <w:rPr>
          <w:w w:val="100"/>
          <w:sz w:val="28"/>
        </w:rPr>
      </w:pPr>
      <w:r>
        <w:rPr>
          <w:w w:val="100"/>
          <w:sz w:val="28"/>
        </w:rPr>
        <w:t>09</w:t>
      </w:r>
      <w:r w:rsidR="00A069F7">
        <w:rPr>
          <w:w w:val="100"/>
          <w:sz w:val="28"/>
        </w:rPr>
        <w:t>.02.</w:t>
      </w:r>
      <w:r w:rsidR="006B04A4" w:rsidRPr="006B04A4">
        <w:rPr>
          <w:w w:val="100"/>
          <w:sz w:val="28"/>
        </w:rPr>
        <w:t>201</w:t>
      </w:r>
      <w:r w:rsidR="006D2C27">
        <w:rPr>
          <w:w w:val="100"/>
          <w:sz w:val="28"/>
        </w:rPr>
        <w:t>7</w:t>
      </w:r>
      <w:r w:rsidR="006B04A4" w:rsidRPr="006B04A4">
        <w:rPr>
          <w:w w:val="100"/>
          <w:sz w:val="28"/>
        </w:rPr>
        <w:t xml:space="preserve">    </w:t>
      </w:r>
      <w:r w:rsidR="006B04A4" w:rsidRPr="006B04A4">
        <w:rPr>
          <w:w w:val="100"/>
          <w:sz w:val="28"/>
        </w:rPr>
        <w:tab/>
      </w:r>
      <w:r w:rsidR="006B04A4" w:rsidRPr="006B04A4">
        <w:rPr>
          <w:w w:val="100"/>
          <w:sz w:val="28"/>
        </w:rPr>
        <w:tab/>
      </w:r>
      <w:r w:rsidR="006B04A4" w:rsidRPr="006B04A4">
        <w:rPr>
          <w:w w:val="100"/>
          <w:sz w:val="28"/>
        </w:rPr>
        <w:tab/>
      </w:r>
      <w:r w:rsidR="006B04A4" w:rsidRPr="006B04A4">
        <w:rPr>
          <w:w w:val="100"/>
          <w:sz w:val="28"/>
        </w:rPr>
        <w:tab/>
        <w:t>№</w:t>
      </w:r>
      <w:r w:rsidR="00AB2712">
        <w:rPr>
          <w:w w:val="100"/>
          <w:sz w:val="28"/>
        </w:rPr>
        <w:t xml:space="preserve"> </w:t>
      </w:r>
      <w:r w:rsidR="006D2C27">
        <w:rPr>
          <w:w w:val="100"/>
          <w:sz w:val="28"/>
        </w:rPr>
        <w:t xml:space="preserve"> </w:t>
      </w:r>
      <w:r>
        <w:rPr>
          <w:w w:val="100"/>
          <w:sz w:val="28"/>
        </w:rPr>
        <w:t>36</w:t>
      </w:r>
    </w:p>
    <w:p w:rsidR="000477BF" w:rsidRPr="000477BF" w:rsidRDefault="000477BF" w:rsidP="0008027E">
      <w:pPr>
        <w:jc w:val="center"/>
        <w:rPr>
          <w:w w:val="100"/>
          <w:sz w:val="28"/>
        </w:rPr>
      </w:pPr>
    </w:p>
    <w:p w:rsidR="003B0A93" w:rsidRPr="00934364" w:rsidRDefault="003B0A93" w:rsidP="003B0A93">
      <w:pPr>
        <w:ind w:right="5387"/>
        <w:jc w:val="both"/>
        <w:rPr>
          <w:w w:val="100"/>
          <w:sz w:val="28"/>
          <w:lang w:val="ru-RU"/>
        </w:rPr>
      </w:pPr>
      <w:r w:rsidRPr="00934364">
        <w:rPr>
          <w:w w:val="100"/>
          <w:sz w:val="28"/>
        </w:rPr>
        <w:t>Про проведення Х</w:t>
      </w:r>
      <w:r w:rsidRPr="00934364">
        <w:rPr>
          <w:w w:val="100"/>
          <w:sz w:val="28"/>
          <w:lang w:val="en-US"/>
        </w:rPr>
        <w:t>I</w:t>
      </w:r>
      <w:r w:rsidRPr="00934364">
        <w:rPr>
          <w:w w:val="100"/>
          <w:sz w:val="28"/>
          <w:lang w:val="ru-RU"/>
        </w:rPr>
        <w:t xml:space="preserve"> </w:t>
      </w:r>
      <w:r w:rsidRPr="00934364">
        <w:rPr>
          <w:w w:val="100"/>
          <w:sz w:val="28"/>
        </w:rPr>
        <w:t>міського турніру юних журналістів</w:t>
      </w:r>
      <w:r w:rsidR="005437BC">
        <w:rPr>
          <w:w w:val="100"/>
          <w:sz w:val="28"/>
        </w:rPr>
        <w:t xml:space="preserve"> </w:t>
      </w:r>
      <w:r w:rsidR="00934364">
        <w:rPr>
          <w:w w:val="100"/>
          <w:sz w:val="28"/>
        </w:rPr>
        <w:t xml:space="preserve">для </w:t>
      </w:r>
      <w:r w:rsidRPr="005437BC">
        <w:rPr>
          <w:spacing w:val="-6"/>
          <w:w w:val="100"/>
          <w:sz w:val="28"/>
        </w:rPr>
        <w:t>учнів 9</w:t>
      </w:r>
      <w:r w:rsidRPr="005437BC">
        <w:rPr>
          <w:spacing w:val="-6"/>
          <w:w w:val="100"/>
          <w:sz w:val="28"/>
          <w:lang w:val="ru-RU"/>
        </w:rPr>
        <w:t>-</w:t>
      </w:r>
      <w:r w:rsidRPr="005437BC">
        <w:rPr>
          <w:spacing w:val="-6"/>
          <w:w w:val="100"/>
          <w:sz w:val="28"/>
        </w:rPr>
        <w:t>11-х класів загальноосвітніх</w:t>
      </w:r>
      <w:r w:rsidRPr="00934364">
        <w:rPr>
          <w:w w:val="100"/>
          <w:sz w:val="28"/>
        </w:rPr>
        <w:t xml:space="preserve"> навчальних закладів</w:t>
      </w:r>
    </w:p>
    <w:p w:rsidR="009C4C96" w:rsidRPr="000477BF" w:rsidRDefault="009C4C96" w:rsidP="0008027E">
      <w:pPr>
        <w:ind w:right="5526"/>
        <w:jc w:val="both"/>
        <w:rPr>
          <w:w w:val="100"/>
          <w:sz w:val="28"/>
        </w:rPr>
      </w:pPr>
    </w:p>
    <w:p w:rsidR="000477BF" w:rsidRPr="000477BF" w:rsidRDefault="000477BF" w:rsidP="0008027E">
      <w:pPr>
        <w:ind w:right="5526"/>
        <w:jc w:val="both"/>
        <w:rPr>
          <w:w w:val="100"/>
          <w:szCs w:val="24"/>
        </w:rPr>
      </w:pPr>
    </w:p>
    <w:p w:rsidR="00781E87" w:rsidRPr="00B57AC4" w:rsidRDefault="00816EC6" w:rsidP="0008027E">
      <w:pPr>
        <w:ind w:firstLine="709"/>
        <w:contextualSpacing/>
        <w:jc w:val="both"/>
        <w:rPr>
          <w:spacing w:val="-8"/>
          <w:w w:val="100"/>
          <w:sz w:val="28"/>
        </w:rPr>
      </w:pPr>
      <w:r w:rsidRPr="005437BC">
        <w:rPr>
          <w:w w:val="100"/>
          <w:sz w:val="28"/>
        </w:rPr>
        <w:t>Н</w:t>
      </w:r>
      <w:r w:rsidR="004844E1" w:rsidRPr="005437BC">
        <w:rPr>
          <w:w w:val="100"/>
          <w:sz w:val="28"/>
        </w:rPr>
        <w:t>а виконання основних заходів Комплексної програми розвитку освіти м.</w:t>
      </w:r>
      <w:r w:rsidR="00374061" w:rsidRPr="005437BC">
        <w:rPr>
          <w:w w:val="100"/>
          <w:sz w:val="28"/>
        </w:rPr>
        <w:t> </w:t>
      </w:r>
      <w:r w:rsidR="008937F6" w:rsidRPr="005437BC">
        <w:rPr>
          <w:w w:val="100"/>
          <w:sz w:val="28"/>
        </w:rPr>
        <w:t>Харкова на 2011-201</w:t>
      </w:r>
      <w:r w:rsidR="000A4AE6" w:rsidRPr="005437BC">
        <w:rPr>
          <w:w w:val="100"/>
          <w:sz w:val="28"/>
          <w:lang w:val="ru-RU"/>
        </w:rPr>
        <w:t>7</w:t>
      </w:r>
      <w:r w:rsidR="008937F6" w:rsidRPr="005437BC">
        <w:rPr>
          <w:w w:val="100"/>
          <w:sz w:val="28"/>
        </w:rPr>
        <w:t xml:space="preserve"> роки,</w:t>
      </w:r>
      <w:r w:rsidR="00781E87" w:rsidRPr="005437BC">
        <w:rPr>
          <w:w w:val="100"/>
          <w:sz w:val="28"/>
        </w:rPr>
        <w:t xml:space="preserve"> </w:t>
      </w:r>
      <w:r w:rsidR="00B57AC4" w:rsidRPr="005437BC">
        <w:rPr>
          <w:bCs/>
          <w:w w:val="100"/>
          <w:sz w:val="28"/>
        </w:rPr>
        <w:t>з метою подальшого вдосконалення системи роботи з обдарованими учнями, підвищення інтересу учнів до поглибленого вивчення філологічних наук, набуття ними досвіду роботи в засобах масової інформац</w:t>
      </w:r>
      <w:r w:rsidR="00B57AC4" w:rsidRPr="00B57AC4">
        <w:rPr>
          <w:bCs/>
          <w:spacing w:val="-8"/>
          <w:w w:val="100"/>
          <w:sz w:val="28"/>
        </w:rPr>
        <w:t>ії</w:t>
      </w:r>
    </w:p>
    <w:p w:rsidR="008E62DE" w:rsidRDefault="008E62DE" w:rsidP="0008027E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b/>
          <w:w w:val="100"/>
          <w:szCs w:val="24"/>
        </w:rPr>
      </w:pPr>
    </w:p>
    <w:p w:rsidR="0008027E" w:rsidRPr="008A4D20" w:rsidRDefault="0008027E" w:rsidP="009C4C96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b/>
          <w:w w:val="100"/>
          <w:szCs w:val="24"/>
        </w:rPr>
      </w:pPr>
    </w:p>
    <w:p w:rsidR="00781E87" w:rsidRPr="000477BF" w:rsidRDefault="00967347" w:rsidP="000477BF">
      <w:pPr>
        <w:overflowPunct w:val="0"/>
        <w:autoSpaceDE w:val="0"/>
        <w:autoSpaceDN w:val="0"/>
        <w:adjustRightInd w:val="0"/>
        <w:contextualSpacing/>
        <w:jc w:val="both"/>
        <w:rPr>
          <w:b/>
          <w:w w:val="100"/>
          <w:sz w:val="28"/>
        </w:rPr>
      </w:pPr>
      <w:r w:rsidRPr="000477BF">
        <w:rPr>
          <w:b/>
          <w:w w:val="100"/>
          <w:sz w:val="28"/>
        </w:rPr>
        <w:t>Н</w:t>
      </w:r>
      <w:r w:rsidR="00781E87" w:rsidRPr="000477BF">
        <w:rPr>
          <w:b/>
          <w:w w:val="100"/>
          <w:sz w:val="28"/>
        </w:rPr>
        <w:t>АКАЗУЮ:</w:t>
      </w:r>
    </w:p>
    <w:p w:rsidR="00781E87" w:rsidRDefault="00781E87" w:rsidP="009C4C96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b/>
          <w:w w:val="100"/>
          <w:szCs w:val="24"/>
        </w:rPr>
      </w:pPr>
    </w:p>
    <w:p w:rsidR="0008027E" w:rsidRPr="008A4D20" w:rsidRDefault="0008027E" w:rsidP="009C4C96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b/>
          <w:w w:val="100"/>
          <w:szCs w:val="24"/>
        </w:rPr>
      </w:pPr>
    </w:p>
    <w:p w:rsidR="00781E87" w:rsidRPr="00FB6B0D" w:rsidRDefault="00781E87" w:rsidP="0008027E">
      <w:pPr>
        <w:pStyle w:val="a8"/>
        <w:numPr>
          <w:ilvl w:val="0"/>
          <w:numId w:val="20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w w:val="100"/>
          <w:sz w:val="28"/>
        </w:rPr>
      </w:pPr>
      <w:r w:rsidRPr="00FB6B0D">
        <w:rPr>
          <w:w w:val="100"/>
          <w:sz w:val="28"/>
        </w:rPr>
        <w:t>Затвердити:</w:t>
      </w:r>
    </w:p>
    <w:p w:rsidR="009F0DD8" w:rsidRPr="00F46E8B" w:rsidRDefault="00781E87" w:rsidP="0008027E">
      <w:pPr>
        <w:ind w:firstLine="709"/>
        <w:contextualSpacing/>
        <w:jc w:val="both"/>
        <w:rPr>
          <w:w w:val="100"/>
          <w:sz w:val="28"/>
        </w:rPr>
      </w:pPr>
      <w:r w:rsidRPr="00F46E8B">
        <w:rPr>
          <w:w w:val="100"/>
          <w:sz w:val="28"/>
        </w:rPr>
        <w:t xml:space="preserve">1.1. </w:t>
      </w:r>
      <w:r w:rsidR="00B57AC4" w:rsidRPr="00B57AC4">
        <w:rPr>
          <w:bCs/>
          <w:w w:val="100"/>
          <w:sz w:val="28"/>
        </w:rPr>
        <w:t xml:space="preserve">Умови проведення </w:t>
      </w:r>
      <w:r w:rsidR="00B57AC4" w:rsidRPr="00B57AC4">
        <w:rPr>
          <w:w w:val="100"/>
          <w:sz w:val="28"/>
        </w:rPr>
        <w:t>Х</w:t>
      </w:r>
      <w:r w:rsidR="00B57AC4">
        <w:rPr>
          <w:w w:val="100"/>
          <w:sz w:val="28"/>
        </w:rPr>
        <w:t>І</w:t>
      </w:r>
      <w:r w:rsidR="00B57AC4" w:rsidRPr="00B57AC4">
        <w:rPr>
          <w:bCs/>
          <w:w w:val="100"/>
          <w:sz w:val="28"/>
        </w:rPr>
        <w:t xml:space="preserve"> міського турніру </w:t>
      </w:r>
      <w:r w:rsidR="00B57AC4" w:rsidRPr="00B57AC4">
        <w:rPr>
          <w:w w:val="100"/>
          <w:sz w:val="28"/>
        </w:rPr>
        <w:t>юних журналістів для учнів 9-11-х класів</w:t>
      </w:r>
      <w:r w:rsidR="00B57AC4" w:rsidRPr="00B57AC4">
        <w:rPr>
          <w:bCs/>
          <w:w w:val="100"/>
          <w:sz w:val="28"/>
        </w:rPr>
        <w:t xml:space="preserve"> загальноосвітніх навчальних закладів –</w:t>
      </w:r>
      <w:r w:rsidR="00B57AC4" w:rsidRPr="00B57AC4">
        <w:rPr>
          <w:w w:val="100"/>
          <w:sz w:val="28"/>
        </w:rPr>
        <w:t> далі Турніру</w:t>
      </w:r>
      <w:r w:rsidRPr="00F46E8B">
        <w:rPr>
          <w:w w:val="100"/>
          <w:sz w:val="28"/>
        </w:rPr>
        <w:t xml:space="preserve"> (додаток 1).</w:t>
      </w:r>
    </w:p>
    <w:p w:rsidR="009F0DD8" w:rsidRPr="00F46E8B" w:rsidRDefault="00781E87" w:rsidP="0008027E">
      <w:pPr>
        <w:ind w:firstLine="709"/>
        <w:contextualSpacing/>
        <w:jc w:val="both"/>
        <w:rPr>
          <w:w w:val="100"/>
          <w:sz w:val="28"/>
        </w:rPr>
      </w:pPr>
      <w:r w:rsidRPr="00F46E8B">
        <w:rPr>
          <w:w w:val="100"/>
          <w:sz w:val="28"/>
        </w:rPr>
        <w:t xml:space="preserve">1.2. Склад оргкомітету </w:t>
      </w:r>
      <w:r w:rsidR="00B57AC4" w:rsidRPr="00B57AC4">
        <w:rPr>
          <w:w w:val="100"/>
          <w:sz w:val="28"/>
        </w:rPr>
        <w:t>Турніру</w:t>
      </w:r>
      <w:r w:rsidR="004A4B53">
        <w:rPr>
          <w:w w:val="100"/>
          <w:sz w:val="28"/>
        </w:rPr>
        <w:t xml:space="preserve"> </w:t>
      </w:r>
      <w:r w:rsidR="00493919" w:rsidRPr="00F46E8B">
        <w:rPr>
          <w:w w:val="100"/>
          <w:sz w:val="28"/>
        </w:rPr>
        <w:t>(додаток </w:t>
      </w:r>
      <w:r w:rsidRPr="00F46E8B">
        <w:rPr>
          <w:w w:val="100"/>
          <w:sz w:val="28"/>
        </w:rPr>
        <w:t>2).</w:t>
      </w:r>
    </w:p>
    <w:p w:rsidR="009F0DD8" w:rsidRPr="00F46E8B" w:rsidRDefault="00781E87" w:rsidP="0008027E">
      <w:pPr>
        <w:ind w:firstLine="709"/>
        <w:contextualSpacing/>
        <w:jc w:val="both"/>
        <w:rPr>
          <w:w w:val="100"/>
          <w:sz w:val="28"/>
        </w:rPr>
      </w:pPr>
      <w:r w:rsidRPr="00F46E8B">
        <w:rPr>
          <w:w w:val="100"/>
          <w:sz w:val="28"/>
        </w:rPr>
        <w:t xml:space="preserve">1.3. </w:t>
      </w:r>
      <w:r w:rsidR="004E294D" w:rsidRPr="00F46E8B">
        <w:rPr>
          <w:w w:val="100"/>
          <w:sz w:val="28"/>
        </w:rPr>
        <w:t xml:space="preserve">Склад журі </w:t>
      </w:r>
      <w:r w:rsidR="00B57AC4" w:rsidRPr="00B57AC4">
        <w:rPr>
          <w:w w:val="100"/>
          <w:sz w:val="28"/>
        </w:rPr>
        <w:t>Турніру</w:t>
      </w:r>
      <w:r w:rsidR="004A4B53">
        <w:rPr>
          <w:w w:val="100"/>
          <w:sz w:val="28"/>
        </w:rPr>
        <w:t xml:space="preserve"> </w:t>
      </w:r>
      <w:r w:rsidRPr="00F46E8B">
        <w:rPr>
          <w:w w:val="100"/>
          <w:sz w:val="28"/>
        </w:rPr>
        <w:t>(додаток 3).</w:t>
      </w:r>
    </w:p>
    <w:p w:rsidR="00816EC6" w:rsidRPr="00FB6B0D" w:rsidRDefault="00816EC6" w:rsidP="0008027E">
      <w:pPr>
        <w:pStyle w:val="a8"/>
        <w:numPr>
          <w:ilvl w:val="0"/>
          <w:numId w:val="18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w w:val="100"/>
          <w:sz w:val="28"/>
        </w:rPr>
      </w:pPr>
      <w:r w:rsidRPr="00FB6B0D">
        <w:rPr>
          <w:w w:val="100"/>
          <w:sz w:val="28"/>
        </w:rPr>
        <w:t xml:space="preserve">Оргкомітету </w:t>
      </w:r>
      <w:r w:rsidR="00B57AC4" w:rsidRPr="00B57AC4">
        <w:rPr>
          <w:w w:val="100"/>
          <w:sz w:val="28"/>
        </w:rPr>
        <w:t>Турніру</w:t>
      </w:r>
      <w:r w:rsidRPr="00FB6B0D">
        <w:rPr>
          <w:w w:val="100"/>
          <w:sz w:val="28"/>
        </w:rPr>
        <w:t>:</w:t>
      </w:r>
    </w:p>
    <w:p w:rsidR="00B57AC4" w:rsidRPr="00934364" w:rsidRDefault="00816EC6" w:rsidP="00934364">
      <w:pPr>
        <w:ind w:firstLine="709"/>
        <w:contextualSpacing/>
        <w:jc w:val="both"/>
        <w:rPr>
          <w:w w:val="100"/>
          <w:sz w:val="28"/>
        </w:rPr>
      </w:pPr>
      <w:r>
        <w:rPr>
          <w:w w:val="100"/>
          <w:sz w:val="28"/>
        </w:rPr>
        <w:t>2</w:t>
      </w:r>
      <w:r w:rsidR="00934364">
        <w:rPr>
          <w:w w:val="100"/>
          <w:sz w:val="28"/>
        </w:rPr>
        <w:t xml:space="preserve">.1. Провести </w:t>
      </w:r>
      <w:r w:rsidR="00B57AC4" w:rsidRPr="00B57AC4">
        <w:rPr>
          <w:w w:val="100"/>
          <w:sz w:val="28"/>
        </w:rPr>
        <w:t>Х</w:t>
      </w:r>
      <w:r w:rsidR="00934364">
        <w:rPr>
          <w:w w:val="100"/>
          <w:sz w:val="28"/>
        </w:rPr>
        <w:t>І</w:t>
      </w:r>
      <w:r w:rsidR="00B57AC4" w:rsidRPr="00B57AC4">
        <w:rPr>
          <w:bCs/>
          <w:w w:val="100"/>
          <w:sz w:val="28"/>
        </w:rPr>
        <w:t xml:space="preserve"> міський турнір </w:t>
      </w:r>
      <w:r w:rsidR="00B57AC4" w:rsidRPr="00B57AC4">
        <w:rPr>
          <w:w w:val="100"/>
          <w:sz w:val="28"/>
        </w:rPr>
        <w:t>юних журналістів для учнів 9</w:t>
      </w:r>
      <w:r w:rsidR="00B57AC4" w:rsidRPr="00B57AC4">
        <w:rPr>
          <w:w w:val="100"/>
          <w:sz w:val="28"/>
          <w:lang w:val="ru-RU"/>
        </w:rPr>
        <w:t>-</w:t>
      </w:r>
      <w:r w:rsidR="00B57AC4" w:rsidRPr="00B57AC4">
        <w:rPr>
          <w:w w:val="100"/>
          <w:sz w:val="28"/>
        </w:rPr>
        <w:t xml:space="preserve">11-х </w:t>
      </w:r>
      <w:r w:rsidR="00B57AC4" w:rsidRPr="00B57AC4">
        <w:rPr>
          <w:bCs/>
          <w:w w:val="100"/>
          <w:sz w:val="28"/>
        </w:rPr>
        <w:t>класів загальноосвітніх навчальних закладів у два етапи:</w:t>
      </w:r>
    </w:p>
    <w:p w:rsidR="00B57AC4" w:rsidRPr="00934364" w:rsidRDefault="00B57AC4" w:rsidP="00934364">
      <w:pPr>
        <w:pStyle w:val="a8"/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bCs/>
          <w:w w:val="100"/>
          <w:sz w:val="28"/>
        </w:rPr>
      </w:pPr>
      <w:r w:rsidRPr="00934364">
        <w:rPr>
          <w:bCs/>
          <w:w w:val="100"/>
          <w:sz w:val="28"/>
        </w:rPr>
        <w:t xml:space="preserve">І (районний) етап – до </w:t>
      </w:r>
      <w:r w:rsidR="003F75A1" w:rsidRPr="00934364">
        <w:rPr>
          <w:bCs/>
          <w:w w:val="100"/>
          <w:sz w:val="28"/>
        </w:rPr>
        <w:t>09</w:t>
      </w:r>
      <w:r w:rsidRPr="00934364">
        <w:rPr>
          <w:bCs/>
          <w:w w:val="100"/>
          <w:sz w:val="28"/>
        </w:rPr>
        <w:t xml:space="preserve"> березня 2017 року;</w:t>
      </w:r>
    </w:p>
    <w:p w:rsidR="00B57AC4" w:rsidRPr="00934364" w:rsidRDefault="00B57AC4" w:rsidP="00934364">
      <w:pPr>
        <w:pStyle w:val="a8"/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w w:val="100"/>
          <w:sz w:val="28"/>
        </w:rPr>
      </w:pPr>
      <w:r w:rsidRPr="00934364">
        <w:rPr>
          <w:bCs/>
          <w:w w:val="100"/>
          <w:sz w:val="28"/>
        </w:rPr>
        <w:t xml:space="preserve">ІІ (міський) етап – 18 березня 2017 року на базі </w:t>
      </w:r>
      <w:r w:rsidRPr="00934364">
        <w:rPr>
          <w:w w:val="100"/>
          <w:sz w:val="28"/>
        </w:rPr>
        <w:t>Харківської гімназії № 12 Харківської міської ради Харківської області.</w:t>
      </w:r>
    </w:p>
    <w:p w:rsidR="00816EC6" w:rsidRPr="00F46E8B" w:rsidRDefault="00816EC6" w:rsidP="00B57AC4">
      <w:pPr>
        <w:ind w:firstLine="709"/>
        <w:contextualSpacing/>
        <w:jc w:val="both"/>
        <w:rPr>
          <w:w w:val="100"/>
          <w:sz w:val="28"/>
        </w:rPr>
      </w:pPr>
      <w:r>
        <w:rPr>
          <w:w w:val="100"/>
          <w:sz w:val="28"/>
        </w:rPr>
        <w:t>2</w:t>
      </w:r>
      <w:r w:rsidRPr="00F46E8B">
        <w:rPr>
          <w:w w:val="100"/>
          <w:sz w:val="28"/>
        </w:rPr>
        <w:t>.2. Зді</w:t>
      </w:r>
      <w:r w:rsidR="00D371C0">
        <w:rPr>
          <w:w w:val="100"/>
          <w:sz w:val="28"/>
        </w:rPr>
        <w:t>йснити нагородження переможців Турніру</w:t>
      </w:r>
      <w:r w:rsidRPr="00F46E8B">
        <w:rPr>
          <w:w w:val="100"/>
          <w:sz w:val="28"/>
        </w:rPr>
        <w:t xml:space="preserve">. </w:t>
      </w:r>
    </w:p>
    <w:p w:rsidR="00816EC6" w:rsidRPr="006D2C27" w:rsidRDefault="00CA4FD5" w:rsidP="00CA4FD5">
      <w:pPr>
        <w:tabs>
          <w:tab w:val="left" w:pos="7088"/>
        </w:tabs>
        <w:ind w:firstLine="709"/>
        <w:contextualSpacing/>
        <w:jc w:val="center"/>
        <w:rPr>
          <w:w w:val="100"/>
          <w:sz w:val="28"/>
        </w:rPr>
      </w:pPr>
      <w:r>
        <w:rPr>
          <w:w w:val="100"/>
          <w:sz w:val="28"/>
        </w:rPr>
        <w:t xml:space="preserve">                                                                      </w:t>
      </w:r>
      <w:r w:rsidR="00D371C0">
        <w:rPr>
          <w:w w:val="100"/>
          <w:sz w:val="28"/>
        </w:rPr>
        <w:t>18</w:t>
      </w:r>
      <w:r w:rsidR="00816EC6" w:rsidRPr="00AF6B29">
        <w:rPr>
          <w:w w:val="100"/>
          <w:sz w:val="28"/>
        </w:rPr>
        <w:t>.0</w:t>
      </w:r>
      <w:r w:rsidR="00D371C0">
        <w:rPr>
          <w:w w:val="100"/>
          <w:sz w:val="28"/>
        </w:rPr>
        <w:t>3</w:t>
      </w:r>
      <w:r w:rsidR="00816EC6" w:rsidRPr="00AF6B29">
        <w:rPr>
          <w:w w:val="100"/>
          <w:sz w:val="28"/>
        </w:rPr>
        <w:t>.201</w:t>
      </w:r>
      <w:r w:rsidR="006D2C27">
        <w:rPr>
          <w:w w:val="100"/>
          <w:sz w:val="28"/>
        </w:rPr>
        <w:t>7</w:t>
      </w:r>
    </w:p>
    <w:p w:rsidR="00781E87" w:rsidRPr="00FB6B0D" w:rsidRDefault="00781E87" w:rsidP="0008027E">
      <w:pPr>
        <w:pStyle w:val="a8"/>
        <w:numPr>
          <w:ilvl w:val="0"/>
          <w:numId w:val="16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w w:val="100"/>
          <w:sz w:val="28"/>
        </w:rPr>
      </w:pPr>
      <w:r w:rsidRPr="00FB6B0D">
        <w:rPr>
          <w:w w:val="100"/>
          <w:sz w:val="28"/>
        </w:rPr>
        <w:t xml:space="preserve">Науково-методичному педагогічному центру </w:t>
      </w:r>
      <w:r w:rsidR="00B856CB" w:rsidRPr="00FB6B0D">
        <w:rPr>
          <w:w w:val="100"/>
          <w:sz w:val="28"/>
        </w:rPr>
        <w:t>Департаменту</w:t>
      </w:r>
      <w:r w:rsidRPr="00FB6B0D">
        <w:rPr>
          <w:w w:val="100"/>
          <w:sz w:val="28"/>
        </w:rPr>
        <w:t xml:space="preserve"> освіти (Дулова А.С.) </w:t>
      </w:r>
      <w:r w:rsidR="00DC1D76" w:rsidRPr="00FB6B0D">
        <w:rPr>
          <w:bCs/>
          <w:w w:val="100"/>
          <w:sz w:val="28"/>
        </w:rPr>
        <w:t>здійснити організаційно-методичне забезпечення проведення</w:t>
      </w:r>
      <w:r w:rsidR="00DC1D76" w:rsidRPr="00FB6B0D">
        <w:rPr>
          <w:w w:val="100"/>
          <w:sz w:val="28"/>
        </w:rPr>
        <w:t xml:space="preserve"> </w:t>
      </w:r>
      <w:r w:rsidR="00D371C0">
        <w:rPr>
          <w:w w:val="100"/>
          <w:sz w:val="28"/>
        </w:rPr>
        <w:t>Турніру</w:t>
      </w:r>
      <w:r w:rsidRPr="00FB6B0D">
        <w:rPr>
          <w:w w:val="100"/>
          <w:sz w:val="28"/>
        </w:rPr>
        <w:t>.</w:t>
      </w:r>
    </w:p>
    <w:p w:rsidR="004B2B53" w:rsidRPr="004B2B53" w:rsidRDefault="001B4826" w:rsidP="004B2B53">
      <w:pPr>
        <w:pStyle w:val="a8"/>
        <w:numPr>
          <w:ilvl w:val="0"/>
          <w:numId w:val="14"/>
        </w:numPr>
        <w:tabs>
          <w:tab w:val="num" w:pos="426"/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  <w:w w:val="100"/>
          <w:sz w:val="28"/>
        </w:rPr>
      </w:pPr>
      <w:r w:rsidRPr="00FB6B0D">
        <w:rPr>
          <w:bCs/>
          <w:w w:val="100"/>
          <w:sz w:val="28"/>
        </w:rPr>
        <w:lastRenderedPageBreak/>
        <w:t>Відділу бухгалтерського обліку та звітності (Коротка Л.В.):</w:t>
      </w:r>
    </w:p>
    <w:p w:rsidR="001B4826" w:rsidRPr="00934364" w:rsidRDefault="00DE0B93" w:rsidP="00934364">
      <w:pPr>
        <w:autoSpaceDE w:val="0"/>
        <w:autoSpaceDN w:val="0"/>
        <w:adjustRightInd w:val="0"/>
        <w:ind w:firstLine="709"/>
        <w:contextualSpacing/>
        <w:jc w:val="both"/>
        <w:rPr>
          <w:bCs/>
          <w:w w:val="100"/>
          <w:sz w:val="28"/>
        </w:rPr>
      </w:pPr>
      <w:r>
        <w:rPr>
          <w:bCs/>
          <w:w w:val="100"/>
          <w:sz w:val="28"/>
        </w:rPr>
        <w:t>4.1. </w:t>
      </w:r>
      <w:r w:rsidR="007C15D8" w:rsidRPr="00934364">
        <w:rPr>
          <w:bCs/>
          <w:w w:val="100"/>
          <w:sz w:val="28"/>
        </w:rPr>
        <w:t>Підготува</w:t>
      </w:r>
      <w:r w:rsidR="001B4826" w:rsidRPr="00934364">
        <w:rPr>
          <w:bCs/>
          <w:w w:val="100"/>
          <w:sz w:val="28"/>
        </w:rPr>
        <w:t xml:space="preserve">ти та надати на </w:t>
      </w:r>
      <w:r w:rsidR="008F7A9B" w:rsidRPr="00934364">
        <w:rPr>
          <w:bCs/>
          <w:w w:val="100"/>
          <w:sz w:val="28"/>
        </w:rPr>
        <w:t>затвердження кошторис витрат на </w:t>
      </w:r>
      <w:r w:rsidR="001B4826" w:rsidRPr="00934364">
        <w:rPr>
          <w:bCs/>
          <w:w w:val="100"/>
          <w:sz w:val="28"/>
        </w:rPr>
        <w:t xml:space="preserve">організацію та проведення </w:t>
      </w:r>
      <w:r w:rsidR="001D5B22" w:rsidRPr="00934364">
        <w:rPr>
          <w:bCs/>
          <w:w w:val="100"/>
          <w:sz w:val="28"/>
        </w:rPr>
        <w:t>Турніру</w:t>
      </w:r>
      <w:r w:rsidR="007C15D8" w:rsidRPr="00934364">
        <w:rPr>
          <w:bCs/>
          <w:w w:val="100"/>
          <w:sz w:val="28"/>
        </w:rPr>
        <w:t xml:space="preserve"> </w:t>
      </w:r>
      <w:r w:rsidR="00A12551" w:rsidRPr="00934364">
        <w:rPr>
          <w:w w:val="100"/>
          <w:sz w:val="28"/>
        </w:rPr>
        <w:t xml:space="preserve">відповідно до </w:t>
      </w:r>
      <w:r w:rsidR="00A12551" w:rsidRPr="00934364">
        <w:rPr>
          <w:bCs/>
          <w:w w:val="100"/>
          <w:sz w:val="28"/>
        </w:rPr>
        <w:t>Комплексної програми розвитку освіти м. Харкова на 2011-201</w:t>
      </w:r>
      <w:r w:rsidR="00266A3E" w:rsidRPr="00934364">
        <w:rPr>
          <w:bCs/>
          <w:w w:val="100"/>
          <w:sz w:val="28"/>
          <w:lang w:val="ru-RU"/>
        </w:rPr>
        <w:t>7</w:t>
      </w:r>
      <w:r w:rsidR="00A12551" w:rsidRPr="00934364">
        <w:rPr>
          <w:bCs/>
          <w:w w:val="100"/>
          <w:sz w:val="28"/>
        </w:rPr>
        <w:t xml:space="preserve"> роки в межах бюджетних призначень на зазначені цілі </w:t>
      </w:r>
      <w:r w:rsidR="009C024E" w:rsidRPr="00934364">
        <w:rPr>
          <w:bCs/>
          <w:w w:val="100"/>
          <w:sz w:val="28"/>
        </w:rPr>
        <w:t>у</w:t>
      </w:r>
      <w:r w:rsidR="00A12551" w:rsidRPr="00934364">
        <w:rPr>
          <w:bCs/>
          <w:w w:val="100"/>
          <w:sz w:val="28"/>
        </w:rPr>
        <w:t xml:space="preserve"> </w:t>
      </w:r>
      <w:r w:rsidR="00A12551" w:rsidRPr="00934364">
        <w:rPr>
          <w:w w:val="100"/>
          <w:sz w:val="28"/>
        </w:rPr>
        <w:t>201</w:t>
      </w:r>
      <w:r w:rsidR="006D2C27" w:rsidRPr="00934364">
        <w:rPr>
          <w:w w:val="100"/>
          <w:sz w:val="28"/>
          <w:lang w:val="ru-RU"/>
        </w:rPr>
        <w:t>7</w:t>
      </w:r>
      <w:r w:rsidR="00A12551" w:rsidRPr="00934364">
        <w:rPr>
          <w:w w:val="100"/>
          <w:sz w:val="28"/>
        </w:rPr>
        <w:t xml:space="preserve"> році.</w:t>
      </w:r>
    </w:p>
    <w:p w:rsidR="001B4826" w:rsidRPr="004E3A42" w:rsidRDefault="00CA4FD5" w:rsidP="00CA4FD5">
      <w:pPr>
        <w:tabs>
          <w:tab w:val="num" w:pos="851"/>
          <w:tab w:val="left" w:pos="7088"/>
        </w:tabs>
        <w:autoSpaceDE w:val="0"/>
        <w:autoSpaceDN w:val="0"/>
        <w:adjustRightInd w:val="0"/>
        <w:ind w:firstLine="709"/>
        <w:contextualSpacing/>
        <w:jc w:val="center"/>
        <w:rPr>
          <w:bCs/>
          <w:w w:val="100"/>
          <w:sz w:val="28"/>
          <w:lang w:val="ru-RU"/>
        </w:rPr>
      </w:pPr>
      <w:r>
        <w:rPr>
          <w:w w:val="100"/>
          <w:sz w:val="28"/>
        </w:rPr>
        <w:t xml:space="preserve">                                                                             </w:t>
      </w:r>
      <w:r w:rsidR="001B4826" w:rsidRPr="00DB57D5">
        <w:rPr>
          <w:w w:val="100"/>
          <w:sz w:val="28"/>
        </w:rPr>
        <w:t>До</w:t>
      </w:r>
      <w:r w:rsidR="006D2C27">
        <w:rPr>
          <w:w w:val="100"/>
          <w:sz w:val="28"/>
        </w:rPr>
        <w:t xml:space="preserve"> </w:t>
      </w:r>
      <w:r w:rsidR="003D379C">
        <w:rPr>
          <w:color w:val="000000" w:themeColor="text1"/>
          <w:w w:val="100"/>
          <w:sz w:val="28"/>
        </w:rPr>
        <w:t>03</w:t>
      </w:r>
      <w:r w:rsidR="001B4826" w:rsidRPr="00DB57D5">
        <w:rPr>
          <w:w w:val="100"/>
          <w:sz w:val="28"/>
        </w:rPr>
        <w:t>.0</w:t>
      </w:r>
      <w:r w:rsidR="001D5B22">
        <w:rPr>
          <w:w w:val="100"/>
          <w:sz w:val="28"/>
        </w:rPr>
        <w:t>3</w:t>
      </w:r>
      <w:r w:rsidR="001B4826" w:rsidRPr="00DB57D5">
        <w:rPr>
          <w:w w:val="100"/>
          <w:sz w:val="28"/>
        </w:rPr>
        <w:t>.201</w:t>
      </w:r>
      <w:r w:rsidR="006D2C27">
        <w:rPr>
          <w:w w:val="100"/>
          <w:sz w:val="28"/>
          <w:lang w:val="ru-RU"/>
        </w:rPr>
        <w:t>7</w:t>
      </w:r>
    </w:p>
    <w:p w:rsidR="00967347" w:rsidRDefault="00E41427" w:rsidP="0008027E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bCs/>
          <w:w w:val="100"/>
          <w:sz w:val="28"/>
        </w:rPr>
      </w:pPr>
      <w:r>
        <w:rPr>
          <w:bCs/>
          <w:w w:val="100"/>
          <w:sz w:val="28"/>
        </w:rPr>
        <w:t>4.2. </w:t>
      </w:r>
      <w:r w:rsidR="001B4826" w:rsidRPr="00DB57D5">
        <w:rPr>
          <w:bCs/>
          <w:w w:val="100"/>
          <w:sz w:val="28"/>
        </w:rPr>
        <w:t xml:space="preserve">Забезпечити фінансування організації та проведення </w:t>
      </w:r>
      <w:r w:rsidR="003D379C">
        <w:rPr>
          <w:bCs/>
          <w:w w:val="100"/>
          <w:sz w:val="28"/>
        </w:rPr>
        <w:t>Турніру</w:t>
      </w:r>
      <w:r w:rsidR="001B4826" w:rsidRPr="00DB57D5">
        <w:rPr>
          <w:bCs/>
          <w:w w:val="100"/>
          <w:sz w:val="28"/>
        </w:rPr>
        <w:t xml:space="preserve"> в</w:t>
      </w:r>
      <w:r w:rsidR="008F7A9B">
        <w:rPr>
          <w:bCs/>
          <w:w w:val="100"/>
          <w:sz w:val="28"/>
        </w:rPr>
        <w:t> </w:t>
      </w:r>
      <w:r w:rsidR="001B4826" w:rsidRPr="001B4826">
        <w:rPr>
          <w:bCs/>
          <w:w w:val="100"/>
          <w:sz w:val="28"/>
        </w:rPr>
        <w:t xml:space="preserve">межах затвердженого кошторису </w:t>
      </w:r>
      <w:r w:rsidR="007C15D8">
        <w:rPr>
          <w:bCs/>
          <w:w w:val="100"/>
          <w:sz w:val="28"/>
        </w:rPr>
        <w:t>витрат</w:t>
      </w:r>
      <w:r w:rsidR="001B4826" w:rsidRPr="001B4826">
        <w:rPr>
          <w:bCs/>
          <w:w w:val="100"/>
          <w:sz w:val="28"/>
        </w:rPr>
        <w:t>.</w:t>
      </w:r>
    </w:p>
    <w:p w:rsidR="00DC1D76" w:rsidRPr="00FB6B0D" w:rsidRDefault="00DC1D76" w:rsidP="0008027E">
      <w:pPr>
        <w:pStyle w:val="a8"/>
        <w:numPr>
          <w:ilvl w:val="0"/>
          <w:numId w:val="13"/>
        </w:numPr>
        <w:tabs>
          <w:tab w:val="num" w:pos="851"/>
          <w:tab w:val="left" w:pos="993"/>
        </w:tabs>
        <w:autoSpaceDE w:val="0"/>
        <w:autoSpaceDN w:val="0"/>
        <w:adjustRightInd w:val="0"/>
        <w:ind w:left="0" w:right="-2" w:firstLine="709"/>
        <w:jc w:val="both"/>
        <w:rPr>
          <w:bCs/>
          <w:w w:val="100"/>
          <w:sz w:val="28"/>
        </w:rPr>
      </w:pPr>
      <w:r w:rsidRPr="00FB6B0D">
        <w:rPr>
          <w:bCs/>
          <w:w w:val="100"/>
          <w:sz w:val="28"/>
        </w:rPr>
        <w:t>Управлінням освіти адміністрацій районів Харківської міської ради,</w:t>
      </w:r>
      <w:r w:rsidR="00A12551" w:rsidRPr="00FB6B0D">
        <w:rPr>
          <w:bCs/>
          <w:w w:val="100"/>
          <w:sz w:val="28"/>
        </w:rPr>
        <w:t xml:space="preserve"> </w:t>
      </w:r>
      <w:r w:rsidR="00A12551" w:rsidRPr="00FB6B0D">
        <w:rPr>
          <w:w w:val="100"/>
          <w:sz w:val="28"/>
        </w:rPr>
        <w:t>керівникам навчальних закладів міського підпорядкування</w:t>
      </w:r>
      <w:r w:rsidRPr="00FB6B0D">
        <w:rPr>
          <w:bCs/>
          <w:w w:val="100"/>
          <w:sz w:val="28"/>
        </w:rPr>
        <w:t>:</w:t>
      </w:r>
    </w:p>
    <w:p w:rsidR="00DC1D76" w:rsidRPr="00DC1D76" w:rsidRDefault="00685331" w:rsidP="0008027E">
      <w:pPr>
        <w:tabs>
          <w:tab w:val="left" w:pos="-1701"/>
        </w:tabs>
        <w:autoSpaceDE w:val="0"/>
        <w:autoSpaceDN w:val="0"/>
        <w:adjustRightInd w:val="0"/>
        <w:ind w:right="-2" w:firstLine="709"/>
        <w:contextualSpacing/>
        <w:jc w:val="both"/>
        <w:rPr>
          <w:bCs/>
          <w:w w:val="100"/>
          <w:sz w:val="28"/>
        </w:rPr>
      </w:pPr>
      <w:r>
        <w:rPr>
          <w:bCs/>
          <w:w w:val="100"/>
          <w:sz w:val="28"/>
        </w:rPr>
        <w:t>5</w:t>
      </w:r>
      <w:r w:rsidR="00E41427">
        <w:rPr>
          <w:bCs/>
          <w:w w:val="100"/>
          <w:sz w:val="28"/>
        </w:rPr>
        <w:t>.1. </w:t>
      </w:r>
      <w:r w:rsidR="00DC1D76" w:rsidRPr="00DC1D76">
        <w:rPr>
          <w:bCs/>
          <w:w w:val="100"/>
          <w:sz w:val="28"/>
        </w:rPr>
        <w:t xml:space="preserve">Довести інформацію щодо проведення </w:t>
      </w:r>
      <w:r w:rsidR="003D379C">
        <w:rPr>
          <w:bCs/>
          <w:w w:val="100"/>
          <w:sz w:val="28"/>
        </w:rPr>
        <w:t>Турніру</w:t>
      </w:r>
      <w:r w:rsidR="00DC1D76" w:rsidRPr="00DC1D76">
        <w:rPr>
          <w:bCs/>
          <w:w w:val="100"/>
          <w:sz w:val="28"/>
        </w:rPr>
        <w:t xml:space="preserve"> до педагогічних працівників та учнів підпорядкованих загальноосвітніх навчальних закладів.</w:t>
      </w:r>
    </w:p>
    <w:p w:rsidR="00DC1D76" w:rsidRPr="00266A3E" w:rsidRDefault="00DC1D76" w:rsidP="00CA4FD5">
      <w:pPr>
        <w:autoSpaceDE w:val="0"/>
        <w:autoSpaceDN w:val="0"/>
        <w:adjustRightInd w:val="0"/>
        <w:ind w:right="-2" w:firstLine="7088"/>
        <w:contextualSpacing/>
        <w:rPr>
          <w:bCs/>
          <w:w w:val="100"/>
          <w:sz w:val="28"/>
        </w:rPr>
      </w:pPr>
      <w:r w:rsidRPr="00DB57D5">
        <w:rPr>
          <w:bCs/>
          <w:w w:val="100"/>
          <w:sz w:val="28"/>
        </w:rPr>
        <w:t>До</w:t>
      </w:r>
      <w:r w:rsidR="004E3A42">
        <w:rPr>
          <w:bCs/>
          <w:w w:val="100"/>
          <w:sz w:val="28"/>
        </w:rPr>
        <w:t xml:space="preserve"> </w:t>
      </w:r>
      <w:r w:rsidR="003D379C">
        <w:rPr>
          <w:bCs/>
          <w:color w:val="000000" w:themeColor="text1"/>
          <w:w w:val="100"/>
          <w:sz w:val="28"/>
          <w:lang w:val="ru-RU"/>
        </w:rPr>
        <w:t>17</w:t>
      </w:r>
      <w:r w:rsidR="00A12551" w:rsidRPr="00600FC8">
        <w:rPr>
          <w:bCs/>
          <w:color w:val="000000" w:themeColor="text1"/>
          <w:w w:val="100"/>
          <w:sz w:val="28"/>
        </w:rPr>
        <w:t>.0</w:t>
      </w:r>
      <w:r w:rsidR="003D379C">
        <w:rPr>
          <w:bCs/>
          <w:color w:val="000000" w:themeColor="text1"/>
          <w:w w:val="100"/>
          <w:sz w:val="28"/>
          <w:lang w:val="ru-RU"/>
        </w:rPr>
        <w:t>2</w:t>
      </w:r>
      <w:r w:rsidR="00A12551" w:rsidRPr="00600FC8">
        <w:rPr>
          <w:bCs/>
          <w:color w:val="000000" w:themeColor="text1"/>
          <w:w w:val="100"/>
          <w:sz w:val="28"/>
        </w:rPr>
        <w:t>.</w:t>
      </w:r>
      <w:r w:rsidRPr="00DB57D5">
        <w:rPr>
          <w:bCs/>
          <w:w w:val="100"/>
          <w:sz w:val="28"/>
        </w:rPr>
        <w:t>201</w:t>
      </w:r>
      <w:r w:rsidR="006D2C27">
        <w:rPr>
          <w:bCs/>
          <w:w w:val="100"/>
          <w:sz w:val="28"/>
        </w:rPr>
        <w:t>7</w:t>
      </w:r>
    </w:p>
    <w:p w:rsidR="00C24068" w:rsidRDefault="002F1670" w:rsidP="0008027E">
      <w:pPr>
        <w:autoSpaceDE w:val="0"/>
        <w:autoSpaceDN w:val="0"/>
        <w:adjustRightInd w:val="0"/>
        <w:ind w:right="-2" w:firstLine="709"/>
        <w:contextualSpacing/>
        <w:jc w:val="both"/>
        <w:rPr>
          <w:bCs/>
          <w:w w:val="100"/>
          <w:sz w:val="28"/>
        </w:rPr>
      </w:pPr>
      <w:r>
        <w:rPr>
          <w:bCs/>
          <w:w w:val="100"/>
          <w:sz w:val="28"/>
        </w:rPr>
        <w:t>5.2. </w:t>
      </w:r>
      <w:r w:rsidR="00C24068">
        <w:rPr>
          <w:bCs/>
          <w:w w:val="100"/>
          <w:sz w:val="28"/>
        </w:rPr>
        <w:t xml:space="preserve">Провести </w:t>
      </w:r>
      <w:r w:rsidR="003D379C" w:rsidRPr="003D379C">
        <w:rPr>
          <w:bCs/>
          <w:w w:val="100"/>
          <w:sz w:val="28"/>
        </w:rPr>
        <w:t>І (районний) етап Турніру згідно з Умовами проведення Х</w:t>
      </w:r>
      <w:r w:rsidR="003F75A1">
        <w:rPr>
          <w:bCs/>
          <w:w w:val="100"/>
          <w:sz w:val="28"/>
        </w:rPr>
        <w:t>І </w:t>
      </w:r>
      <w:r w:rsidR="003D379C" w:rsidRPr="003D379C">
        <w:rPr>
          <w:bCs/>
          <w:w w:val="100"/>
          <w:sz w:val="28"/>
        </w:rPr>
        <w:t>міського турніру юних журналістів</w:t>
      </w:r>
      <w:r w:rsidR="00E576E9">
        <w:rPr>
          <w:bCs/>
          <w:w w:val="100"/>
          <w:sz w:val="28"/>
        </w:rPr>
        <w:t>.</w:t>
      </w:r>
    </w:p>
    <w:p w:rsidR="00E576E9" w:rsidRPr="004E3A42" w:rsidRDefault="00940642" w:rsidP="00CA4FD5">
      <w:pPr>
        <w:autoSpaceDE w:val="0"/>
        <w:autoSpaceDN w:val="0"/>
        <w:adjustRightInd w:val="0"/>
        <w:ind w:right="-2" w:firstLine="7088"/>
        <w:contextualSpacing/>
        <w:rPr>
          <w:bCs/>
          <w:w w:val="100"/>
          <w:sz w:val="28"/>
          <w:lang w:val="ru-RU"/>
        </w:rPr>
      </w:pPr>
      <w:r w:rsidRPr="00433231">
        <w:rPr>
          <w:bCs/>
          <w:w w:val="100"/>
          <w:sz w:val="28"/>
        </w:rPr>
        <w:t xml:space="preserve">До </w:t>
      </w:r>
      <w:r w:rsidR="003D379C">
        <w:rPr>
          <w:bCs/>
          <w:color w:val="000000" w:themeColor="text1"/>
          <w:w w:val="100"/>
          <w:sz w:val="28"/>
          <w:lang w:val="ru-RU"/>
        </w:rPr>
        <w:t>10</w:t>
      </w:r>
      <w:r w:rsidR="00E576E9" w:rsidRPr="00600FC8">
        <w:rPr>
          <w:bCs/>
          <w:color w:val="000000" w:themeColor="text1"/>
          <w:w w:val="100"/>
          <w:sz w:val="28"/>
        </w:rPr>
        <w:t>.03.</w:t>
      </w:r>
      <w:r w:rsidR="00E576E9" w:rsidRPr="00433231">
        <w:rPr>
          <w:bCs/>
          <w:w w:val="100"/>
          <w:sz w:val="28"/>
        </w:rPr>
        <w:t>201</w:t>
      </w:r>
      <w:r w:rsidR="006D2C27">
        <w:rPr>
          <w:bCs/>
          <w:w w:val="100"/>
          <w:sz w:val="28"/>
          <w:lang w:val="ru-RU"/>
        </w:rPr>
        <w:t>7</w:t>
      </w:r>
    </w:p>
    <w:p w:rsidR="00781E87" w:rsidRPr="00F46E8B" w:rsidRDefault="00685331" w:rsidP="0008027E">
      <w:pPr>
        <w:overflowPunct w:val="0"/>
        <w:autoSpaceDE w:val="0"/>
        <w:autoSpaceDN w:val="0"/>
        <w:adjustRightInd w:val="0"/>
        <w:ind w:right="-2" w:firstLine="709"/>
        <w:contextualSpacing/>
        <w:jc w:val="both"/>
        <w:rPr>
          <w:w w:val="100"/>
          <w:sz w:val="28"/>
        </w:rPr>
      </w:pPr>
      <w:r>
        <w:rPr>
          <w:w w:val="100"/>
          <w:sz w:val="28"/>
        </w:rPr>
        <w:t>5.3</w:t>
      </w:r>
      <w:r w:rsidR="00E41427">
        <w:rPr>
          <w:w w:val="100"/>
          <w:sz w:val="28"/>
        </w:rPr>
        <w:t>. </w:t>
      </w:r>
      <w:r w:rsidR="00FB6B0D">
        <w:rPr>
          <w:w w:val="100"/>
          <w:sz w:val="28"/>
        </w:rPr>
        <w:t>На</w:t>
      </w:r>
      <w:r w:rsidR="00781E87" w:rsidRPr="00F46E8B">
        <w:rPr>
          <w:w w:val="100"/>
          <w:sz w:val="28"/>
        </w:rPr>
        <w:t xml:space="preserve">дати до </w:t>
      </w:r>
      <w:r w:rsidR="00E576E9">
        <w:rPr>
          <w:w w:val="100"/>
          <w:sz w:val="28"/>
        </w:rPr>
        <w:t>Н</w:t>
      </w:r>
      <w:r w:rsidR="00781E87" w:rsidRPr="00F46E8B">
        <w:rPr>
          <w:w w:val="100"/>
          <w:sz w:val="28"/>
        </w:rPr>
        <w:t xml:space="preserve">ауково-методичного педагогічного центру інформацію про проведення </w:t>
      </w:r>
      <w:r w:rsidR="0090066D" w:rsidRPr="00F46E8B">
        <w:rPr>
          <w:w w:val="100"/>
          <w:sz w:val="28"/>
        </w:rPr>
        <w:t>І (</w:t>
      </w:r>
      <w:r w:rsidR="00781E87" w:rsidRPr="00F46E8B">
        <w:rPr>
          <w:w w:val="100"/>
          <w:sz w:val="28"/>
        </w:rPr>
        <w:t>районного</w:t>
      </w:r>
      <w:r w:rsidR="0090066D" w:rsidRPr="00F46E8B">
        <w:rPr>
          <w:w w:val="100"/>
          <w:sz w:val="28"/>
        </w:rPr>
        <w:t>)</w:t>
      </w:r>
      <w:r w:rsidR="00C36950" w:rsidRPr="00F46E8B">
        <w:rPr>
          <w:w w:val="100"/>
          <w:sz w:val="28"/>
        </w:rPr>
        <w:t xml:space="preserve"> </w:t>
      </w:r>
      <w:r w:rsidR="00781E87" w:rsidRPr="00F46E8B">
        <w:rPr>
          <w:w w:val="100"/>
          <w:sz w:val="28"/>
        </w:rPr>
        <w:t>етапу та заявк</w:t>
      </w:r>
      <w:r w:rsidR="00E41081">
        <w:rPr>
          <w:w w:val="100"/>
          <w:sz w:val="28"/>
        </w:rPr>
        <w:t>и</w:t>
      </w:r>
      <w:r w:rsidR="00781E87" w:rsidRPr="00F46E8B">
        <w:rPr>
          <w:w w:val="100"/>
          <w:sz w:val="28"/>
        </w:rPr>
        <w:t xml:space="preserve"> на</w:t>
      </w:r>
      <w:r w:rsidR="00C36950" w:rsidRPr="00F46E8B">
        <w:rPr>
          <w:w w:val="100"/>
          <w:sz w:val="28"/>
        </w:rPr>
        <w:t xml:space="preserve"> </w:t>
      </w:r>
      <w:r w:rsidR="00781E87" w:rsidRPr="00F46E8B">
        <w:rPr>
          <w:w w:val="100"/>
          <w:sz w:val="28"/>
        </w:rPr>
        <w:t>участь</w:t>
      </w:r>
      <w:r w:rsidR="00C36950" w:rsidRPr="00F46E8B">
        <w:rPr>
          <w:w w:val="100"/>
          <w:sz w:val="28"/>
        </w:rPr>
        <w:t xml:space="preserve"> </w:t>
      </w:r>
      <w:r w:rsidR="008F7A9B">
        <w:rPr>
          <w:w w:val="100"/>
          <w:sz w:val="28"/>
        </w:rPr>
        <w:t>у </w:t>
      </w:r>
      <w:r w:rsidR="0090066D" w:rsidRPr="00F46E8B">
        <w:rPr>
          <w:w w:val="100"/>
          <w:sz w:val="28"/>
        </w:rPr>
        <w:t>ІІ</w:t>
      </w:r>
      <w:r w:rsidR="00FB6B0D">
        <w:rPr>
          <w:w w:val="100"/>
          <w:sz w:val="28"/>
        </w:rPr>
        <w:t> </w:t>
      </w:r>
      <w:r w:rsidR="0090066D" w:rsidRPr="00F46E8B">
        <w:rPr>
          <w:w w:val="100"/>
          <w:sz w:val="28"/>
        </w:rPr>
        <w:t>(</w:t>
      </w:r>
      <w:r w:rsidR="00781E87" w:rsidRPr="00F46E8B">
        <w:rPr>
          <w:w w:val="100"/>
          <w:sz w:val="28"/>
        </w:rPr>
        <w:t>міському</w:t>
      </w:r>
      <w:r w:rsidR="0090066D" w:rsidRPr="00F46E8B">
        <w:rPr>
          <w:w w:val="100"/>
          <w:sz w:val="28"/>
        </w:rPr>
        <w:t xml:space="preserve">) етапі </w:t>
      </w:r>
      <w:r w:rsidR="003F75A1">
        <w:rPr>
          <w:w w:val="100"/>
          <w:sz w:val="28"/>
        </w:rPr>
        <w:t>Турніру</w:t>
      </w:r>
      <w:r w:rsidR="004844E1" w:rsidRPr="00F46E8B">
        <w:rPr>
          <w:w w:val="100"/>
          <w:sz w:val="28"/>
        </w:rPr>
        <w:t xml:space="preserve"> (додаток</w:t>
      </w:r>
      <w:r w:rsidR="004A4B53">
        <w:rPr>
          <w:w w:val="100"/>
          <w:sz w:val="28"/>
          <w:lang w:val="ru-RU"/>
        </w:rPr>
        <w:t> </w:t>
      </w:r>
      <w:r w:rsidR="004844E1" w:rsidRPr="00F46E8B">
        <w:rPr>
          <w:w w:val="100"/>
          <w:sz w:val="28"/>
        </w:rPr>
        <w:t>4).</w:t>
      </w:r>
    </w:p>
    <w:p w:rsidR="00781E87" w:rsidRDefault="004847F6" w:rsidP="00CA4FD5">
      <w:pPr>
        <w:tabs>
          <w:tab w:val="left" w:pos="7088"/>
        </w:tabs>
        <w:overflowPunct w:val="0"/>
        <w:autoSpaceDE w:val="0"/>
        <w:autoSpaceDN w:val="0"/>
        <w:adjustRightInd w:val="0"/>
        <w:ind w:right="-2" w:firstLine="7088"/>
        <w:contextualSpacing/>
        <w:rPr>
          <w:w w:val="100"/>
          <w:sz w:val="28"/>
        </w:rPr>
      </w:pPr>
      <w:r w:rsidRPr="00433231">
        <w:rPr>
          <w:w w:val="100"/>
          <w:sz w:val="28"/>
        </w:rPr>
        <w:t>До</w:t>
      </w:r>
      <w:r w:rsidR="004E3A42">
        <w:rPr>
          <w:w w:val="100"/>
          <w:sz w:val="28"/>
        </w:rPr>
        <w:t xml:space="preserve"> </w:t>
      </w:r>
      <w:r w:rsidR="003F75A1">
        <w:rPr>
          <w:color w:val="000000" w:themeColor="text1"/>
          <w:w w:val="100"/>
          <w:sz w:val="28"/>
        </w:rPr>
        <w:t>14</w:t>
      </w:r>
      <w:r w:rsidR="00781E87" w:rsidRPr="00600FC8">
        <w:rPr>
          <w:color w:val="000000" w:themeColor="text1"/>
          <w:w w:val="100"/>
          <w:sz w:val="28"/>
        </w:rPr>
        <w:t>.0</w:t>
      </w:r>
      <w:r w:rsidR="00796308">
        <w:rPr>
          <w:color w:val="000000" w:themeColor="text1"/>
          <w:w w:val="100"/>
          <w:sz w:val="28"/>
        </w:rPr>
        <w:t>3</w:t>
      </w:r>
      <w:r w:rsidR="00781E87" w:rsidRPr="00600FC8">
        <w:rPr>
          <w:color w:val="000000" w:themeColor="text1"/>
          <w:w w:val="100"/>
          <w:sz w:val="28"/>
        </w:rPr>
        <w:t>.</w:t>
      </w:r>
      <w:r w:rsidR="00781E87" w:rsidRPr="00433231">
        <w:rPr>
          <w:w w:val="100"/>
          <w:sz w:val="28"/>
        </w:rPr>
        <w:t>20</w:t>
      </w:r>
      <w:r w:rsidRPr="00433231">
        <w:rPr>
          <w:w w:val="100"/>
          <w:sz w:val="28"/>
        </w:rPr>
        <w:t>1</w:t>
      </w:r>
      <w:r w:rsidR="006D2C27">
        <w:rPr>
          <w:w w:val="100"/>
          <w:sz w:val="28"/>
        </w:rPr>
        <w:t>7</w:t>
      </w:r>
    </w:p>
    <w:p w:rsidR="00E576E9" w:rsidRPr="00F6531E" w:rsidRDefault="00E576E9" w:rsidP="0008027E">
      <w:pPr>
        <w:autoSpaceDE w:val="0"/>
        <w:autoSpaceDN w:val="0"/>
        <w:adjustRightInd w:val="0"/>
        <w:ind w:right="-2" w:firstLine="709"/>
        <w:contextualSpacing/>
        <w:jc w:val="both"/>
        <w:rPr>
          <w:bCs/>
          <w:spacing w:val="-4"/>
          <w:w w:val="100"/>
          <w:sz w:val="28"/>
        </w:rPr>
      </w:pPr>
      <w:r w:rsidRPr="00F6531E">
        <w:rPr>
          <w:bCs/>
          <w:spacing w:val="-4"/>
          <w:w w:val="100"/>
          <w:sz w:val="28"/>
        </w:rPr>
        <w:t>5.4</w:t>
      </w:r>
      <w:r w:rsidR="002F1670" w:rsidRPr="00F6531E">
        <w:rPr>
          <w:bCs/>
          <w:spacing w:val="-4"/>
          <w:w w:val="100"/>
          <w:sz w:val="28"/>
        </w:rPr>
        <w:t>. </w:t>
      </w:r>
      <w:r w:rsidRPr="00F6531E">
        <w:rPr>
          <w:bCs/>
          <w:spacing w:val="-4"/>
          <w:w w:val="100"/>
          <w:sz w:val="28"/>
        </w:rPr>
        <w:t xml:space="preserve">Сприяти участі </w:t>
      </w:r>
      <w:r w:rsidRPr="00F6531E">
        <w:rPr>
          <w:spacing w:val="-4"/>
          <w:w w:val="100"/>
          <w:sz w:val="28"/>
        </w:rPr>
        <w:t>переможців І (районного) етапу у ІІ (міському) етапі</w:t>
      </w:r>
      <w:r w:rsidRPr="00F6531E">
        <w:rPr>
          <w:bCs/>
          <w:spacing w:val="-4"/>
          <w:w w:val="100"/>
          <w:sz w:val="28"/>
        </w:rPr>
        <w:t xml:space="preserve"> </w:t>
      </w:r>
      <w:r w:rsidR="00934364">
        <w:rPr>
          <w:bCs/>
          <w:spacing w:val="-4"/>
          <w:w w:val="100"/>
          <w:sz w:val="28"/>
        </w:rPr>
        <w:t>Турніру</w:t>
      </w:r>
      <w:r w:rsidRPr="00F6531E">
        <w:rPr>
          <w:bCs/>
          <w:spacing w:val="-4"/>
          <w:w w:val="100"/>
          <w:sz w:val="28"/>
        </w:rPr>
        <w:t>.</w:t>
      </w:r>
    </w:p>
    <w:p w:rsidR="00E576E9" w:rsidRPr="00AF6B29" w:rsidRDefault="003F75A1" w:rsidP="00CA4FD5">
      <w:pPr>
        <w:overflowPunct w:val="0"/>
        <w:autoSpaceDE w:val="0"/>
        <w:autoSpaceDN w:val="0"/>
        <w:adjustRightInd w:val="0"/>
        <w:ind w:right="-2" w:firstLine="7088"/>
        <w:contextualSpacing/>
        <w:rPr>
          <w:bCs/>
          <w:w w:val="100"/>
          <w:sz w:val="28"/>
        </w:rPr>
      </w:pPr>
      <w:r>
        <w:rPr>
          <w:bCs/>
          <w:color w:val="000000" w:themeColor="text1"/>
          <w:w w:val="100"/>
          <w:sz w:val="28"/>
        </w:rPr>
        <w:t>1</w:t>
      </w:r>
      <w:r w:rsidR="00600FC8">
        <w:rPr>
          <w:bCs/>
          <w:color w:val="000000" w:themeColor="text1"/>
          <w:w w:val="100"/>
          <w:sz w:val="28"/>
        </w:rPr>
        <w:t>8</w:t>
      </w:r>
      <w:r w:rsidR="00E576E9" w:rsidRPr="00600FC8">
        <w:rPr>
          <w:bCs/>
          <w:color w:val="000000" w:themeColor="text1"/>
          <w:w w:val="100"/>
          <w:sz w:val="28"/>
        </w:rPr>
        <w:t>.0</w:t>
      </w:r>
      <w:r>
        <w:rPr>
          <w:bCs/>
          <w:color w:val="000000" w:themeColor="text1"/>
          <w:w w:val="100"/>
          <w:sz w:val="28"/>
        </w:rPr>
        <w:t>3</w:t>
      </w:r>
      <w:r w:rsidR="00E576E9" w:rsidRPr="00600FC8">
        <w:rPr>
          <w:bCs/>
          <w:color w:val="000000" w:themeColor="text1"/>
          <w:w w:val="100"/>
          <w:sz w:val="28"/>
        </w:rPr>
        <w:t>.</w:t>
      </w:r>
      <w:r w:rsidR="00E576E9" w:rsidRPr="00AF6B29">
        <w:rPr>
          <w:bCs/>
          <w:w w:val="100"/>
          <w:sz w:val="28"/>
        </w:rPr>
        <w:t>201</w:t>
      </w:r>
      <w:r w:rsidR="006D2C27">
        <w:rPr>
          <w:bCs/>
          <w:w w:val="100"/>
          <w:sz w:val="28"/>
        </w:rPr>
        <w:t>7</w:t>
      </w:r>
    </w:p>
    <w:p w:rsidR="00781E87" w:rsidRDefault="003F75A1" w:rsidP="0008027E">
      <w:pPr>
        <w:pStyle w:val="a8"/>
        <w:numPr>
          <w:ilvl w:val="0"/>
          <w:numId w:val="10"/>
        </w:numPr>
        <w:tabs>
          <w:tab w:val="left" w:pos="993"/>
        </w:tabs>
        <w:overflowPunct w:val="0"/>
        <w:autoSpaceDE w:val="0"/>
        <w:autoSpaceDN w:val="0"/>
        <w:adjustRightInd w:val="0"/>
        <w:ind w:left="0" w:right="-2" w:firstLine="709"/>
        <w:jc w:val="both"/>
        <w:rPr>
          <w:w w:val="100"/>
          <w:sz w:val="28"/>
        </w:rPr>
      </w:pPr>
      <w:r w:rsidRPr="003F75A1">
        <w:rPr>
          <w:bCs/>
          <w:w w:val="100"/>
          <w:sz w:val="28"/>
        </w:rPr>
        <w:t>Директору Харківської гімназії №</w:t>
      </w:r>
      <w:r w:rsidRPr="003F75A1">
        <w:rPr>
          <w:bCs/>
          <w:w w:val="100"/>
          <w:sz w:val="28"/>
          <w:lang w:val="en-US"/>
        </w:rPr>
        <w:t> </w:t>
      </w:r>
      <w:r w:rsidRPr="003F75A1">
        <w:rPr>
          <w:bCs/>
          <w:w w:val="100"/>
          <w:sz w:val="28"/>
        </w:rPr>
        <w:t xml:space="preserve">12 Харківської міської ради Харківської області </w:t>
      </w:r>
      <w:proofErr w:type="spellStart"/>
      <w:r w:rsidRPr="003F75A1">
        <w:rPr>
          <w:bCs/>
          <w:w w:val="100"/>
          <w:sz w:val="28"/>
        </w:rPr>
        <w:t>Калмичковій</w:t>
      </w:r>
      <w:proofErr w:type="spellEnd"/>
      <w:r w:rsidRPr="003F75A1">
        <w:rPr>
          <w:bCs/>
          <w:w w:val="100"/>
          <w:sz w:val="28"/>
        </w:rPr>
        <w:t xml:space="preserve"> Л.А. створити умови для проведення ІІ (міського) етапу Турніру</w:t>
      </w:r>
      <w:r w:rsidR="0090066D" w:rsidRPr="00AF6B29">
        <w:rPr>
          <w:w w:val="100"/>
          <w:sz w:val="28"/>
        </w:rPr>
        <w:t>.</w:t>
      </w:r>
    </w:p>
    <w:p w:rsidR="002835CE" w:rsidRPr="002835CE" w:rsidRDefault="003F75A1" w:rsidP="003F75A1">
      <w:pPr>
        <w:pStyle w:val="a8"/>
        <w:overflowPunct w:val="0"/>
        <w:autoSpaceDE w:val="0"/>
        <w:autoSpaceDN w:val="0"/>
        <w:adjustRightInd w:val="0"/>
        <w:ind w:left="0" w:right="-2" w:firstLine="7088"/>
        <w:rPr>
          <w:w w:val="100"/>
          <w:sz w:val="28"/>
        </w:rPr>
      </w:pPr>
      <w:r>
        <w:rPr>
          <w:color w:val="000000" w:themeColor="text1"/>
          <w:w w:val="100"/>
          <w:sz w:val="28"/>
        </w:rPr>
        <w:t>1</w:t>
      </w:r>
      <w:r w:rsidR="00600FC8">
        <w:rPr>
          <w:color w:val="000000" w:themeColor="text1"/>
          <w:w w:val="100"/>
          <w:sz w:val="28"/>
        </w:rPr>
        <w:t>8</w:t>
      </w:r>
      <w:r w:rsidR="002835CE" w:rsidRPr="00600FC8">
        <w:rPr>
          <w:color w:val="000000" w:themeColor="text1"/>
          <w:w w:val="100"/>
          <w:sz w:val="28"/>
        </w:rPr>
        <w:t>.0</w:t>
      </w:r>
      <w:r>
        <w:rPr>
          <w:color w:val="000000" w:themeColor="text1"/>
          <w:w w:val="100"/>
          <w:sz w:val="28"/>
        </w:rPr>
        <w:t>3</w:t>
      </w:r>
      <w:r w:rsidR="002835CE" w:rsidRPr="00600FC8">
        <w:rPr>
          <w:color w:val="000000" w:themeColor="text1"/>
          <w:w w:val="100"/>
          <w:sz w:val="28"/>
        </w:rPr>
        <w:t>.</w:t>
      </w:r>
      <w:r w:rsidR="002835CE" w:rsidRPr="002835CE">
        <w:rPr>
          <w:w w:val="100"/>
          <w:sz w:val="28"/>
        </w:rPr>
        <w:t>201</w:t>
      </w:r>
      <w:r w:rsidR="006D2C27">
        <w:rPr>
          <w:w w:val="100"/>
          <w:sz w:val="28"/>
        </w:rPr>
        <w:t>7</w:t>
      </w:r>
    </w:p>
    <w:p w:rsidR="00F46E8B" w:rsidRPr="00C575D4" w:rsidRDefault="00C575D4" w:rsidP="0008027E">
      <w:pPr>
        <w:pStyle w:val="a8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  <w:spacing w:val="4"/>
          <w:w w:val="100"/>
          <w:sz w:val="28"/>
        </w:rPr>
      </w:pPr>
      <w:r w:rsidRPr="00C575D4">
        <w:rPr>
          <w:bCs/>
          <w:spacing w:val="4"/>
          <w:w w:val="100"/>
          <w:sz w:val="28"/>
        </w:rPr>
        <w:t>Інженеру з інформаційно-методичного та технічного забезпечення Науково-методичного педаго</w:t>
      </w:r>
      <w:r w:rsidR="00266A3E">
        <w:rPr>
          <w:bCs/>
          <w:spacing w:val="4"/>
          <w:w w:val="100"/>
          <w:sz w:val="28"/>
        </w:rPr>
        <w:t>гічного центру Войтенко Є.О.</w:t>
      </w:r>
      <w:r w:rsidRPr="00C575D4">
        <w:rPr>
          <w:bCs/>
          <w:spacing w:val="4"/>
          <w:w w:val="100"/>
          <w:sz w:val="28"/>
        </w:rPr>
        <w:t xml:space="preserve"> розмістити цей наказ на сайті Департаменту освіти. </w:t>
      </w:r>
    </w:p>
    <w:p w:rsidR="00F46E8B" w:rsidRPr="00C575D4" w:rsidRDefault="00F46E8B" w:rsidP="00CA4FD5">
      <w:pPr>
        <w:tabs>
          <w:tab w:val="left" w:pos="993"/>
        </w:tabs>
        <w:overflowPunct w:val="0"/>
        <w:autoSpaceDE w:val="0"/>
        <w:autoSpaceDN w:val="0"/>
        <w:adjustRightInd w:val="0"/>
        <w:ind w:right="-2" w:firstLine="7088"/>
        <w:contextualSpacing/>
        <w:rPr>
          <w:w w:val="100"/>
          <w:sz w:val="28"/>
        </w:rPr>
      </w:pPr>
      <w:r w:rsidRPr="00433231">
        <w:rPr>
          <w:w w:val="100"/>
          <w:sz w:val="28"/>
        </w:rPr>
        <w:t xml:space="preserve">До </w:t>
      </w:r>
      <w:r w:rsidR="003F75A1">
        <w:rPr>
          <w:color w:val="000000" w:themeColor="text1"/>
          <w:w w:val="100"/>
          <w:sz w:val="28"/>
        </w:rPr>
        <w:t>16</w:t>
      </w:r>
      <w:r w:rsidRPr="00600FC8">
        <w:rPr>
          <w:color w:val="000000" w:themeColor="text1"/>
          <w:w w:val="100"/>
          <w:sz w:val="28"/>
        </w:rPr>
        <w:t>.0</w:t>
      </w:r>
      <w:r w:rsidR="00600FC8">
        <w:rPr>
          <w:color w:val="000000" w:themeColor="text1"/>
          <w:w w:val="100"/>
          <w:sz w:val="28"/>
        </w:rPr>
        <w:t>2</w:t>
      </w:r>
      <w:r w:rsidR="00940642" w:rsidRPr="00600FC8">
        <w:rPr>
          <w:color w:val="000000" w:themeColor="text1"/>
          <w:w w:val="100"/>
          <w:sz w:val="28"/>
        </w:rPr>
        <w:t>.</w:t>
      </w:r>
      <w:r w:rsidR="00940642" w:rsidRPr="00433231">
        <w:rPr>
          <w:w w:val="100"/>
          <w:sz w:val="28"/>
        </w:rPr>
        <w:t>201</w:t>
      </w:r>
      <w:r w:rsidR="006D2C27">
        <w:rPr>
          <w:w w:val="100"/>
          <w:sz w:val="28"/>
        </w:rPr>
        <w:t>7</w:t>
      </w:r>
    </w:p>
    <w:p w:rsidR="00781E87" w:rsidRPr="00FB6B0D" w:rsidRDefault="00781E87" w:rsidP="0008027E">
      <w:pPr>
        <w:pStyle w:val="a8"/>
        <w:numPr>
          <w:ilvl w:val="0"/>
          <w:numId w:val="10"/>
        </w:numPr>
        <w:tabs>
          <w:tab w:val="left" w:pos="993"/>
        </w:tabs>
        <w:overflowPunct w:val="0"/>
        <w:autoSpaceDE w:val="0"/>
        <w:autoSpaceDN w:val="0"/>
        <w:adjustRightInd w:val="0"/>
        <w:ind w:left="0" w:right="-2" w:firstLine="709"/>
        <w:jc w:val="both"/>
        <w:rPr>
          <w:w w:val="100"/>
          <w:sz w:val="28"/>
        </w:rPr>
      </w:pPr>
      <w:r w:rsidRPr="00FB6B0D">
        <w:rPr>
          <w:w w:val="100"/>
          <w:sz w:val="28"/>
        </w:rPr>
        <w:t xml:space="preserve">Контроль за виконанням цього наказу </w:t>
      </w:r>
      <w:r w:rsidR="00231E17" w:rsidRPr="00FB6B0D">
        <w:rPr>
          <w:w w:val="100"/>
          <w:sz w:val="28"/>
        </w:rPr>
        <w:t>покласти на заступника директора Департаменту освіти</w:t>
      </w:r>
      <w:r w:rsidR="00600FC8">
        <w:rPr>
          <w:w w:val="100"/>
          <w:sz w:val="28"/>
        </w:rPr>
        <w:t xml:space="preserve"> </w:t>
      </w:r>
      <w:proofErr w:type="spellStart"/>
      <w:r w:rsidR="00600FC8">
        <w:rPr>
          <w:w w:val="100"/>
          <w:sz w:val="28"/>
        </w:rPr>
        <w:t>Віцько</w:t>
      </w:r>
      <w:proofErr w:type="spellEnd"/>
      <w:r w:rsidR="00600FC8">
        <w:rPr>
          <w:w w:val="100"/>
          <w:sz w:val="28"/>
        </w:rPr>
        <w:t xml:space="preserve"> О.В.</w:t>
      </w:r>
    </w:p>
    <w:p w:rsidR="00781E87" w:rsidRPr="009A78B7" w:rsidRDefault="00781E87" w:rsidP="0008027E">
      <w:pPr>
        <w:overflowPunct w:val="0"/>
        <w:autoSpaceDE w:val="0"/>
        <w:autoSpaceDN w:val="0"/>
        <w:adjustRightInd w:val="0"/>
        <w:ind w:right="-2" w:firstLine="709"/>
        <w:contextualSpacing/>
        <w:jc w:val="both"/>
        <w:rPr>
          <w:w w:val="100"/>
          <w:szCs w:val="24"/>
        </w:rPr>
      </w:pPr>
    </w:p>
    <w:p w:rsidR="007017AB" w:rsidRPr="009A78B7" w:rsidRDefault="007017AB" w:rsidP="0008027E">
      <w:pPr>
        <w:overflowPunct w:val="0"/>
        <w:autoSpaceDE w:val="0"/>
        <w:autoSpaceDN w:val="0"/>
        <w:adjustRightInd w:val="0"/>
        <w:contextualSpacing/>
        <w:jc w:val="both"/>
        <w:rPr>
          <w:w w:val="100"/>
          <w:szCs w:val="24"/>
        </w:rPr>
      </w:pPr>
    </w:p>
    <w:p w:rsidR="004847F6" w:rsidRPr="009A2E35" w:rsidRDefault="00B856CB" w:rsidP="0008027E">
      <w:pPr>
        <w:tabs>
          <w:tab w:val="left" w:pos="7088"/>
        </w:tabs>
        <w:overflowPunct w:val="0"/>
        <w:autoSpaceDE w:val="0"/>
        <w:autoSpaceDN w:val="0"/>
        <w:adjustRightInd w:val="0"/>
        <w:ind w:right="-285"/>
        <w:contextualSpacing/>
        <w:rPr>
          <w:w w:val="100"/>
          <w:sz w:val="28"/>
        </w:rPr>
      </w:pPr>
      <w:r w:rsidRPr="009A2E35">
        <w:rPr>
          <w:w w:val="100"/>
          <w:sz w:val="28"/>
        </w:rPr>
        <w:t>Д</w:t>
      </w:r>
      <w:r w:rsidR="004847F6" w:rsidRPr="009A2E35">
        <w:rPr>
          <w:w w:val="100"/>
          <w:sz w:val="28"/>
        </w:rPr>
        <w:t>иректор</w:t>
      </w:r>
      <w:r w:rsidRPr="009A2E35">
        <w:rPr>
          <w:w w:val="100"/>
          <w:sz w:val="28"/>
        </w:rPr>
        <w:t xml:space="preserve"> </w:t>
      </w:r>
      <w:r w:rsidR="004847F6" w:rsidRPr="009A2E35">
        <w:rPr>
          <w:w w:val="100"/>
          <w:sz w:val="28"/>
        </w:rPr>
        <w:t>Департаменту</w:t>
      </w:r>
      <w:r w:rsidR="00C36950" w:rsidRPr="009A2E35">
        <w:rPr>
          <w:w w:val="100"/>
          <w:sz w:val="28"/>
        </w:rPr>
        <w:t xml:space="preserve"> </w:t>
      </w:r>
      <w:r w:rsidRPr="009A2E35">
        <w:rPr>
          <w:w w:val="100"/>
          <w:sz w:val="28"/>
        </w:rPr>
        <w:t>освіти</w:t>
      </w:r>
      <w:r w:rsidR="00C36950" w:rsidRPr="009A2E35">
        <w:rPr>
          <w:w w:val="100"/>
          <w:sz w:val="28"/>
        </w:rPr>
        <w:t xml:space="preserve"> </w:t>
      </w:r>
      <w:r w:rsidR="0008027E">
        <w:rPr>
          <w:w w:val="100"/>
          <w:sz w:val="28"/>
        </w:rPr>
        <w:tab/>
      </w:r>
      <w:r w:rsidR="004847F6" w:rsidRPr="009A2E35">
        <w:rPr>
          <w:w w:val="100"/>
          <w:sz w:val="28"/>
        </w:rPr>
        <w:t>О.І.</w:t>
      </w:r>
      <w:r w:rsidR="00CA4FD5">
        <w:rPr>
          <w:w w:val="100"/>
          <w:sz w:val="28"/>
        </w:rPr>
        <w:t> </w:t>
      </w:r>
      <w:proofErr w:type="spellStart"/>
      <w:r w:rsidR="004847F6" w:rsidRPr="009A2E35">
        <w:rPr>
          <w:w w:val="100"/>
          <w:sz w:val="28"/>
        </w:rPr>
        <w:t>Деменко</w:t>
      </w:r>
      <w:proofErr w:type="spellEnd"/>
    </w:p>
    <w:p w:rsidR="00490503" w:rsidRDefault="00490503" w:rsidP="0008027E">
      <w:pPr>
        <w:overflowPunct w:val="0"/>
        <w:autoSpaceDE w:val="0"/>
        <w:autoSpaceDN w:val="0"/>
        <w:adjustRightInd w:val="0"/>
        <w:jc w:val="both"/>
        <w:rPr>
          <w:w w:val="100"/>
          <w:szCs w:val="24"/>
        </w:rPr>
      </w:pPr>
    </w:p>
    <w:p w:rsidR="008A4D20" w:rsidRDefault="008A4D20" w:rsidP="0008027E">
      <w:pPr>
        <w:overflowPunct w:val="0"/>
        <w:autoSpaceDE w:val="0"/>
        <w:autoSpaceDN w:val="0"/>
        <w:adjustRightInd w:val="0"/>
        <w:jc w:val="both"/>
        <w:rPr>
          <w:w w:val="100"/>
          <w:szCs w:val="24"/>
        </w:rPr>
      </w:pPr>
    </w:p>
    <w:p w:rsidR="00EB04C4" w:rsidRDefault="00EB04C4" w:rsidP="0008027E">
      <w:pPr>
        <w:overflowPunct w:val="0"/>
        <w:autoSpaceDE w:val="0"/>
        <w:autoSpaceDN w:val="0"/>
        <w:adjustRightInd w:val="0"/>
        <w:jc w:val="both"/>
        <w:rPr>
          <w:w w:val="100"/>
          <w:szCs w:val="24"/>
        </w:rPr>
      </w:pPr>
    </w:p>
    <w:p w:rsidR="00EB04C4" w:rsidRDefault="00EB04C4" w:rsidP="0008027E">
      <w:pPr>
        <w:overflowPunct w:val="0"/>
        <w:autoSpaceDE w:val="0"/>
        <w:autoSpaceDN w:val="0"/>
        <w:adjustRightInd w:val="0"/>
        <w:jc w:val="both"/>
        <w:rPr>
          <w:w w:val="100"/>
          <w:szCs w:val="24"/>
        </w:rPr>
      </w:pPr>
    </w:p>
    <w:p w:rsidR="001B4D81" w:rsidRPr="008A4D20" w:rsidRDefault="001B4D81" w:rsidP="0008027E">
      <w:pPr>
        <w:overflowPunct w:val="0"/>
        <w:autoSpaceDE w:val="0"/>
        <w:autoSpaceDN w:val="0"/>
        <w:adjustRightInd w:val="0"/>
        <w:jc w:val="both"/>
        <w:rPr>
          <w:w w:val="100"/>
          <w:sz w:val="28"/>
        </w:rPr>
      </w:pPr>
      <w:r w:rsidRPr="008A4D20">
        <w:rPr>
          <w:w w:val="100"/>
          <w:sz w:val="28"/>
        </w:rPr>
        <w:t>З наказом ознайомлені:</w:t>
      </w:r>
    </w:p>
    <w:p w:rsidR="00394F34" w:rsidRPr="008A4D20" w:rsidRDefault="00394F34" w:rsidP="0008027E">
      <w:pPr>
        <w:overflowPunct w:val="0"/>
        <w:autoSpaceDE w:val="0"/>
        <w:autoSpaceDN w:val="0"/>
        <w:adjustRightInd w:val="0"/>
        <w:ind w:firstLine="709"/>
        <w:jc w:val="both"/>
        <w:rPr>
          <w:w w:val="100"/>
          <w:sz w:val="28"/>
        </w:rPr>
      </w:pPr>
    </w:p>
    <w:p w:rsidR="00C575D4" w:rsidRPr="008A4D20" w:rsidRDefault="00C575D4" w:rsidP="0008027E">
      <w:pPr>
        <w:overflowPunct w:val="0"/>
        <w:autoSpaceDE w:val="0"/>
        <w:autoSpaceDN w:val="0"/>
        <w:adjustRightInd w:val="0"/>
        <w:ind w:firstLine="709"/>
        <w:jc w:val="both"/>
        <w:rPr>
          <w:w w:val="100"/>
          <w:sz w:val="28"/>
        </w:rPr>
        <w:sectPr w:rsidR="00C575D4" w:rsidRPr="008A4D20" w:rsidSect="00934364">
          <w:headerReference w:type="default" r:id="rId11"/>
          <w:footerReference w:type="default" r:id="rId12"/>
          <w:pgSz w:w="11906" w:h="16838"/>
          <w:pgMar w:top="851" w:right="707" w:bottom="993" w:left="1701" w:header="425" w:footer="737" w:gutter="0"/>
          <w:cols w:space="708"/>
          <w:titlePg/>
          <w:docGrid w:linePitch="360"/>
        </w:sectPr>
      </w:pPr>
    </w:p>
    <w:p w:rsidR="008A1886" w:rsidRPr="008A4D20" w:rsidRDefault="00043BF0" w:rsidP="0008027E">
      <w:pPr>
        <w:overflowPunct w:val="0"/>
        <w:autoSpaceDE w:val="0"/>
        <w:autoSpaceDN w:val="0"/>
        <w:adjustRightInd w:val="0"/>
        <w:ind w:firstLine="709"/>
        <w:jc w:val="both"/>
        <w:rPr>
          <w:w w:val="100"/>
          <w:sz w:val="28"/>
        </w:rPr>
      </w:pPr>
      <w:r>
        <w:rPr>
          <w:w w:val="100"/>
          <w:sz w:val="28"/>
        </w:rPr>
        <w:lastRenderedPageBreak/>
        <w:t>О.В.</w:t>
      </w:r>
      <w:r w:rsidR="00CA4FD5">
        <w:rPr>
          <w:w w:val="100"/>
          <w:sz w:val="28"/>
        </w:rPr>
        <w:t> </w:t>
      </w:r>
      <w:proofErr w:type="spellStart"/>
      <w:r>
        <w:rPr>
          <w:w w:val="100"/>
          <w:sz w:val="28"/>
        </w:rPr>
        <w:t>Віцько</w:t>
      </w:r>
      <w:proofErr w:type="spellEnd"/>
      <w:r w:rsidR="009A78B7" w:rsidRPr="009A78B7">
        <w:rPr>
          <w:w w:val="100"/>
          <w:sz w:val="28"/>
        </w:rPr>
        <w:t xml:space="preserve"> </w:t>
      </w:r>
      <w:r w:rsidR="009A78B7">
        <w:rPr>
          <w:w w:val="100"/>
          <w:sz w:val="28"/>
        </w:rPr>
        <w:tab/>
      </w:r>
      <w:r w:rsidR="009A78B7">
        <w:rPr>
          <w:w w:val="100"/>
          <w:sz w:val="28"/>
        </w:rPr>
        <w:tab/>
      </w:r>
      <w:r w:rsidR="009A78B7">
        <w:rPr>
          <w:w w:val="100"/>
          <w:sz w:val="28"/>
        </w:rPr>
        <w:tab/>
      </w:r>
      <w:r w:rsidR="009A78B7">
        <w:rPr>
          <w:w w:val="100"/>
          <w:sz w:val="28"/>
        </w:rPr>
        <w:tab/>
      </w:r>
      <w:r w:rsidR="009A78B7">
        <w:rPr>
          <w:w w:val="100"/>
          <w:sz w:val="28"/>
        </w:rPr>
        <w:tab/>
        <w:t>А.С. Дулова</w:t>
      </w:r>
    </w:p>
    <w:p w:rsidR="00043BF0" w:rsidRPr="008A4D20" w:rsidRDefault="009A78B7" w:rsidP="00043BF0">
      <w:pPr>
        <w:overflowPunct w:val="0"/>
        <w:autoSpaceDE w:val="0"/>
        <w:autoSpaceDN w:val="0"/>
        <w:adjustRightInd w:val="0"/>
        <w:ind w:firstLine="709"/>
        <w:jc w:val="both"/>
        <w:rPr>
          <w:w w:val="100"/>
          <w:sz w:val="28"/>
        </w:rPr>
      </w:pPr>
      <w:r>
        <w:rPr>
          <w:w w:val="100"/>
          <w:sz w:val="28"/>
        </w:rPr>
        <w:t>Є.О. Войтенко</w:t>
      </w:r>
      <w:r>
        <w:rPr>
          <w:bCs/>
          <w:w w:val="100"/>
          <w:sz w:val="28"/>
        </w:rPr>
        <w:t xml:space="preserve"> </w:t>
      </w:r>
      <w:r>
        <w:rPr>
          <w:bCs/>
          <w:w w:val="100"/>
          <w:sz w:val="28"/>
        </w:rPr>
        <w:tab/>
      </w:r>
      <w:r>
        <w:rPr>
          <w:bCs/>
          <w:w w:val="100"/>
          <w:sz w:val="28"/>
        </w:rPr>
        <w:tab/>
      </w:r>
      <w:r>
        <w:rPr>
          <w:bCs/>
          <w:w w:val="100"/>
          <w:sz w:val="28"/>
        </w:rPr>
        <w:tab/>
      </w:r>
      <w:r>
        <w:rPr>
          <w:bCs/>
          <w:w w:val="100"/>
          <w:sz w:val="28"/>
        </w:rPr>
        <w:tab/>
      </w:r>
      <w:r>
        <w:rPr>
          <w:bCs/>
          <w:w w:val="100"/>
          <w:sz w:val="28"/>
        </w:rPr>
        <w:tab/>
        <w:t>Л.А. </w:t>
      </w:r>
      <w:proofErr w:type="spellStart"/>
      <w:r>
        <w:rPr>
          <w:bCs/>
          <w:w w:val="100"/>
          <w:sz w:val="28"/>
        </w:rPr>
        <w:t>Калмичкова</w:t>
      </w:r>
      <w:proofErr w:type="spellEnd"/>
      <w:r>
        <w:rPr>
          <w:bCs/>
          <w:w w:val="100"/>
          <w:sz w:val="28"/>
        </w:rPr>
        <w:t xml:space="preserve"> </w:t>
      </w:r>
      <w:r w:rsidRPr="009A78B7">
        <w:rPr>
          <w:bCs/>
          <w:w w:val="100"/>
          <w:sz w:val="28"/>
        </w:rPr>
        <w:t xml:space="preserve"> </w:t>
      </w:r>
    </w:p>
    <w:p w:rsidR="008A4D20" w:rsidRPr="009A78B7" w:rsidRDefault="009A78B7" w:rsidP="009A78B7">
      <w:pPr>
        <w:overflowPunct w:val="0"/>
        <w:autoSpaceDE w:val="0"/>
        <w:autoSpaceDN w:val="0"/>
        <w:adjustRightInd w:val="0"/>
        <w:jc w:val="both"/>
        <w:rPr>
          <w:w w:val="100"/>
          <w:sz w:val="28"/>
        </w:rPr>
      </w:pPr>
      <w:r>
        <w:rPr>
          <w:w w:val="100"/>
          <w:sz w:val="28"/>
        </w:rPr>
        <w:t xml:space="preserve">         </w:t>
      </w:r>
      <w:r w:rsidR="00043BF0">
        <w:rPr>
          <w:w w:val="100"/>
          <w:sz w:val="28"/>
        </w:rPr>
        <w:t>Л.В.</w:t>
      </w:r>
      <w:r w:rsidR="00CA4FD5">
        <w:rPr>
          <w:w w:val="100"/>
          <w:sz w:val="28"/>
        </w:rPr>
        <w:t> </w:t>
      </w:r>
      <w:r w:rsidR="00043BF0">
        <w:rPr>
          <w:w w:val="100"/>
          <w:sz w:val="28"/>
        </w:rPr>
        <w:t xml:space="preserve">Коротка </w:t>
      </w:r>
      <w:r w:rsidR="00043BF0">
        <w:rPr>
          <w:w w:val="100"/>
          <w:sz w:val="28"/>
        </w:rPr>
        <w:tab/>
        <w:t xml:space="preserve">                          </w:t>
      </w:r>
      <w:r w:rsidR="004B2B53">
        <w:rPr>
          <w:w w:val="100"/>
          <w:sz w:val="28"/>
        </w:rPr>
        <w:t xml:space="preserve">  </w:t>
      </w:r>
      <w:r w:rsidR="00043BF0">
        <w:rPr>
          <w:w w:val="100"/>
          <w:sz w:val="28"/>
        </w:rPr>
        <w:t xml:space="preserve">             </w:t>
      </w:r>
    </w:p>
    <w:sectPr w:rsidR="008A4D20" w:rsidRPr="009A78B7" w:rsidSect="00C500BC">
      <w:type w:val="continuous"/>
      <w:pgSz w:w="11906" w:h="16838"/>
      <w:pgMar w:top="340" w:right="851" w:bottom="55" w:left="1701" w:header="425" w:footer="26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37BC" w:rsidRDefault="005437BC" w:rsidP="008E62DE">
      <w:r>
        <w:separator/>
      </w:r>
    </w:p>
  </w:endnote>
  <w:endnote w:type="continuationSeparator" w:id="0">
    <w:p w:rsidR="005437BC" w:rsidRDefault="005437BC" w:rsidP="008E62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7BC" w:rsidRPr="004844E1" w:rsidRDefault="005437BC" w:rsidP="00CA4FD5">
    <w:pPr>
      <w:overflowPunct w:val="0"/>
      <w:autoSpaceDE w:val="0"/>
      <w:autoSpaceDN w:val="0"/>
      <w:adjustRightInd w:val="0"/>
      <w:jc w:val="both"/>
      <w:rPr>
        <w:w w:val="100"/>
      </w:rPr>
    </w:pPr>
  </w:p>
  <w:p w:rsidR="005437BC" w:rsidRPr="004B2B53" w:rsidRDefault="005437BC">
    <w:pPr>
      <w:pStyle w:val="ab"/>
      <w:rPr>
        <w:sz w:val="20"/>
        <w:szCs w:val="20"/>
      </w:rPr>
    </w:pPr>
    <w:r>
      <w:rPr>
        <w:sz w:val="20"/>
        <w:szCs w:val="20"/>
      </w:rPr>
      <w:t>Дзюба</w:t>
    </w:r>
    <w:r w:rsidRPr="004B2B53">
      <w:rPr>
        <w:sz w:val="20"/>
        <w:szCs w:val="20"/>
      </w:rPr>
      <w:t xml:space="preserve"> 725 25 12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37BC" w:rsidRDefault="005437BC" w:rsidP="008E62DE">
      <w:r>
        <w:separator/>
      </w:r>
    </w:p>
  </w:footnote>
  <w:footnote w:type="continuationSeparator" w:id="0">
    <w:p w:rsidR="005437BC" w:rsidRDefault="005437BC" w:rsidP="008E62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81422"/>
      <w:docPartObj>
        <w:docPartGallery w:val="Page Numbers (Top of Page)"/>
        <w:docPartUnique/>
      </w:docPartObj>
    </w:sdtPr>
    <w:sdtEndPr>
      <w:rPr>
        <w:w w:val="100"/>
      </w:rPr>
    </w:sdtEndPr>
    <w:sdtContent>
      <w:p w:rsidR="005437BC" w:rsidRPr="00C575D4" w:rsidRDefault="00644114" w:rsidP="00C575D4">
        <w:pPr>
          <w:pStyle w:val="a9"/>
          <w:jc w:val="center"/>
          <w:rPr>
            <w:w w:val="100"/>
          </w:rPr>
        </w:pPr>
        <w:r w:rsidRPr="00C575D4">
          <w:rPr>
            <w:w w:val="100"/>
          </w:rPr>
          <w:fldChar w:fldCharType="begin"/>
        </w:r>
        <w:r w:rsidR="005437BC" w:rsidRPr="00C575D4">
          <w:rPr>
            <w:w w:val="100"/>
          </w:rPr>
          <w:instrText xml:space="preserve"> PAGE   \* MERGEFORMAT </w:instrText>
        </w:r>
        <w:r w:rsidRPr="00C575D4">
          <w:rPr>
            <w:w w:val="100"/>
          </w:rPr>
          <w:fldChar w:fldCharType="separate"/>
        </w:r>
        <w:r w:rsidR="00EB04C4">
          <w:rPr>
            <w:noProof/>
            <w:w w:val="100"/>
          </w:rPr>
          <w:t>2</w:t>
        </w:r>
        <w:r w:rsidRPr="00C575D4">
          <w:rPr>
            <w:w w:val="100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06C5A"/>
    <w:multiLevelType w:val="hybridMultilevel"/>
    <w:tmpl w:val="463E2AAA"/>
    <w:lvl w:ilvl="0" w:tplc="839A347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5B3779"/>
    <w:multiLevelType w:val="hybridMultilevel"/>
    <w:tmpl w:val="AD2A9612"/>
    <w:lvl w:ilvl="0" w:tplc="D77689FA">
      <w:start w:val="6"/>
      <w:numFmt w:val="decimal"/>
      <w:lvlText w:val="6.1.%1"/>
      <w:lvlJc w:val="left"/>
      <w:pPr>
        <w:ind w:left="1440" w:hanging="360"/>
      </w:pPr>
      <w:rPr>
        <w:rFonts w:ascii="Times New Roman" w:hAnsi="Times New Roman" w:hint="default"/>
        <w:b w:val="0"/>
        <w:i w:val="0"/>
        <w:spacing w:val="0"/>
        <w:w w:val="1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E67F4"/>
    <w:multiLevelType w:val="hybridMultilevel"/>
    <w:tmpl w:val="6BFC28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C37E54"/>
    <w:multiLevelType w:val="hybridMultilevel"/>
    <w:tmpl w:val="C05E5D7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574611"/>
    <w:multiLevelType w:val="hybridMultilevel"/>
    <w:tmpl w:val="E2928334"/>
    <w:lvl w:ilvl="0" w:tplc="AF2486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E4B21"/>
    <w:multiLevelType w:val="hybridMultilevel"/>
    <w:tmpl w:val="D9669712"/>
    <w:lvl w:ilvl="0" w:tplc="07A004C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F8B4008"/>
    <w:multiLevelType w:val="hybridMultilevel"/>
    <w:tmpl w:val="624C51EA"/>
    <w:lvl w:ilvl="0" w:tplc="839A347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00A4A"/>
    <w:multiLevelType w:val="multilevel"/>
    <w:tmpl w:val="5EAA0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8">
    <w:nsid w:val="299C7BC4"/>
    <w:multiLevelType w:val="hybridMultilevel"/>
    <w:tmpl w:val="6F58241C"/>
    <w:lvl w:ilvl="0" w:tplc="D644AD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9CE44BA"/>
    <w:multiLevelType w:val="hybridMultilevel"/>
    <w:tmpl w:val="120A4680"/>
    <w:lvl w:ilvl="0" w:tplc="839A347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13727CD"/>
    <w:multiLevelType w:val="hybridMultilevel"/>
    <w:tmpl w:val="B906CFDC"/>
    <w:lvl w:ilvl="0" w:tplc="839A347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63A51BA"/>
    <w:multiLevelType w:val="hybridMultilevel"/>
    <w:tmpl w:val="298EBBCA"/>
    <w:lvl w:ilvl="0" w:tplc="EC842094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4FCE5637"/>
    <w:multiLevelType w:val="hybridMultilevel"/>
    <w:tmpl w:val="68F03906"/>
    <w:lvl w:ilvl="0" w:tplc="839A347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7C12A9"/>
    <w:multiLevelType w:val="hybridMultilevel"/>
    <w:tmpl w:val="468CD8E4"/>
    <w:lvl w:ilvl="0" w:tplc="AF24867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E40FC8"/>
    <w:multiLevelType w:val="hybridMultilevel"/>
    <w:tmpl w:val="1AD608AC"/>
    <w:lvl w:ilvl="0" w:tplc="AF2486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322D33"/>
    <w:multiLevelType w:val="hybridMultilevel"/>
    <w:tmpl w:val="62DE5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9A7143"/>
    <w:multiLevelType w:val="hybridMultilevel"/>
    <w:tmpl w:val="E6280F88"/>
    <w:lvl w:ilvl="0" w:tplc="5CA4939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CFD7267"/>
    <w:multiLevelType w:val="hybridMultilevel"/>
    <w:tmpl w:val="681C532C"/>
    <w:lvl w:ilvl="0" w:tplc="839A347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B03DA0"/>
    <w:multiLevelType w:val="hybridMultilevel"/>
    <w:tmpl w:val="0A883DF0"/>
    <w:lvl w:ilvl="0" w:tplc="F3CC5CD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99925A0"/>
    <w:multiLevelType w:val="hybridMultilevel"/>
    <w:tmpl w:val="F16440BC"/>
    <w:lvl w:ilvl="0" w:tplc="839A347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D2A13A7"/>
    <w:multiLevelType w:val="hybridMultilevel"/>
    <w:tmpl w:val="51244E74"/>
    <w:lvl w:ilvl="0" w:tplc="AF2486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0543B4"/>
    <w:multiLevelType w:val="hybridMultilevel"/>
    <w:tmpl w:val="A58201D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77689FA">
      <w:start w:val="6"/>
      <w:numFmt w:val="decimal"/>
      <w:lvlText w:val="6.1.%2"/>
      <w:lvlJc w:val="left"/>
      <w:pPr>
        <w:ind w:left="1440" w:hanging="360"/>
      </w:pPr>
      <w:rPr>
        <w:rFonts w:ascii="Times New Roman" w:hAnsi="Times New Roman" w:hint="default"/>
        <w:b w:val="0"/>
        <w:i w:val="0"/>
        <w:spacing w:val="0"/>
        <w:w w:val="100"/>
        <w:sz w:val="28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8"/>
  </w:num>
  <w:num w:numId="3">
    <w:abstractNumId w:val="7"/>
  </w:num>
  <w:num w:numId="4">
    <w:abstractNumId w:val="11"/>
  </w:num>
  <w:num w:numId="5">
    <w:abstractNumId w:val="15"/>
  </w:num>
  <w:num w:numId="6">
    <w:abstractNumId w:val="21"/>
  </w:num>
  <w:num w:numId="7">
    <w:abstractNumId w:val="3"/>
  </w:num>
  <w:num w:numId="8">
    <w:abstractNumId w:val="1"/>
  </w:num>
  <w:num w:numId="9">
    <w:abstractNumId w:val="20"/>
  </w:num>
  <w:num w:numId="10">
    <w:abstractNumId w:val="10"/>
  </w:num>
  <w:num w:numId="11">
    <w:abstractNumId w:val="12"/>
  </w:num>
  <w:num w:numId="12">
    <w:abstractNumId w:val="4"/>
  </w:num>
  <w:num w:numId="13">
    <w:abstractNumId w:val="9"/>
  </w:num>
  <w:num w:numId="14">
    <w:abstractNumId w:val="19"/>
  </w:num>
  <w:num w:numId="15">
    <w:abstractNumId w:val="17"/>
  </w:num>
  <w:num w:numId="16">
    <w:abstractNumId w:val="13"/>
  </w:num>
  <w:num w:numId="17">
    <w:abstractNumId w:val="14"/>
  </w:num>
  <w:num w:numId="18">
    <w:abstractNumId w:val="0"/>
  </w:num>
  <w:num w:numId="19">
    <w:abstractNumId w:val="6"/>
  </w:num>
  <w:num w:numId="20">
    <w:abstractNumId w:val="8"/>
  </w:num>
  <w:num w:numId="21">
    <w:abstractNumId w:val="2"/>
  </w:num>
  <w:num w:numId="2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drawingGridHorizontalSpacing w:val="108"/>
  <w:displayHorizontalDrawingGridEvery w:val="2"/>
  <w:characterSpacingControl w:val="doNotCompress"/>
  <w:hdrShapeDefaults>
    <o:shapedefaults v:ext="edit" spidmax="99329"/>
  </w:hdrShapeDefaults>
  <w:footnotePr>
    <w:footnote w:id="-1"/>
    <w:footnote w:id="0"/>
  </w:footnotePr>
  <w:endnotePr>
    <w:endnote w:id="-1"/>
    <w:endnote w:id="0"/>
  </w:endnotePr>
  <w:compat/>
  <w:rsids>
    <w:rsidRoot w:val="00781E87"/>
    <w:rsid w:val="00017830"/>
    <w:rsid w:val="00043BF0"/>
    <w:rsid w:val="0004532A"/>
    <w:rsid w:val="000477BF"/>
    <w:rsid w:val="0008027E"/>
    <w:rsid w:val="00085725"/>
    <w:rsid w:val="00092CC5"/>
    <w:rsid w:val="000A4AE6"/>
    <w:rsid w:val="000A77E4"/>
    <w:rsid w:val="000B0895"/>
    <w:rsid w:val="000C58F2"/>
    <w:rsid w:val="000F3439"/>
    <w:rsid w:val="00122365"/>
    <w:rsid w:val="00132175"/>
    <w:rsid w:val="001472F5"/>
    <w:rsid w:val="00147C73"/>
    <w:rsid w:val="00165B7E"/>
    <w:rsid w:val="00190620"/>
    <w:rsid w:val="00192CB0"/>
    <w:rsid w:val="00195F34"/>
    <w:rsid w:val="001B4826"/>
    <w:rsid w:val="001B4D81"/>
    <w:rsid w:val="001B5C9A"/>
    <w:rsid w:val="001B6D3A"/>
    <w:rsid w:val="001D193C"/>
    <w:rsid w:val="001D41D9"/>
    <w:rsid w:val="001D44E6"/>
    <w:rsid w:val="001D5B22"/>
    <w:rsid w:val="001F27B5"/>
    <w:rsid w:val="00231E17"/>
    <w:rsid w:val="002518CD"/>
    <w:rsid w:val="00256724"/>
    <w:rsid w:val="00266A3E"/>
    <w:rsid w:val="00266D0E"/>
    <w:rsid w:val="002745A5"/>
    <w:rsid w:val="00280B68"/>
    <w:rsid w:val="002835CE"/>
    <w:rsid w:val="002900AE"/>
    <w:rsid w:val="002D09E8"/>
    <w:rsid w:val="002F1670"/>
    <w:rsid w:val="00304EDA"/>
    <w:rsid w:val="0030628E"/>
    <w:rsid w:val="00317796"/>
    <w:rsid w:val="00335026"/>
    <w:rsid w:val="003369C3"/>
    <w:rsid w:val="00342833"/>
    <w:rsid w:val="0036237F"/>
    <w:rsid w:val="00374061"/>
    <w:rsid w:val="00394F34"/>
    <w:rsid w:val="003B0A93"/>
    <w:rsid w:val="003B5683"/>
    <w:rsid w:val="003D379C"/>
    <w:rsid w:val="003D53A6"/>
    <w:rsid w:val="003D5B83"/>
    <w:rsid w:val="003D5C35"/>
    <w:rsid w:val="003F414C"/>
    <w:rsid w:val="003F6767"/>
    <w:rsid w:val="003F75A1"/>
    <w:rsid w:val="003F7D75"/>
    <w:rsid w:val="0041120D"/>
    <w:rsid w:val="004311C4"/>
    <w:rsid w:val="00431843"/>
    <w:rsid w:val="004321AE"/>
    <w:rsid w:val="00433231"/>
    <w:rsid w:val="00450C8C"/>
    <w:rsid w:val="0045279E"/>
    <w:rsid w:val="00454B05"/>
    <w:rsid w:val="004606F3"/>
    <w:rsid w:val="004844E1"/>
    <w:rsid w:val="004847F6"/>
    <w:rsid w:val="00490503"/>
    <w:rsid w:val="00490BF2"/>
    <w:rsid w:val="00493919"/>
    <w:rsid w:val="004961D8"/>
    <w:rsid w:val="004A4B53"/>
    <w:rsid w:val="004B2889"/>
    <w:rsid w:val="004B2B53"/>
    <w:rsid w:val="004B4CDA"/>
    <w:rsid w:val="004D2EA8"/>
    <w:rsid w:val="004D3608"/>
    <w:rsid w:val="004E294D"/>
    <w:rsid w:val="004E3A42"/>
    <w:rsid w:val="004F4281"/>
    <w:rsid w:val="005437BC"/>
    <w:rsid w:val="00543DAE"/>
    <w:rsid w:val="00566A02"/>
    <w:rsid w:val="00575A48"/>
    <w:rsid w:val="0058052A"/>
    <w:rsid w:val="005A056B"/>
    <w:rsid w:val="005A4D98"/>
    <w:rsid w:val="005A6D1A"/>
    <w:rsid w:val="005A6F8F"/>
    <w:rsid w:val="005C0E55"/>
    <w:rsid w:val="005E629A"/>
    <w:rsid w:val="005F57D2"/>
    <w:rsid w:val="00600FC8"/>
    <w:rsid w:val="00611156"/>
    <w:rsid w:val="006118BB"/>
    <w:rsid w:val="006332E6"/>
    <w:rsid w:val="00644114"/>
    <w:rsid w:val="00647612"/>
    <w:rsid w:val="00667BCA"/>
    <w:rsid w:val="00673D24"/>
    <w:rsid w:val="00685331"/>
    <w:rsid w:val="00696C25"/>
    <w:rsid w:val="006A2617"/>
    <w:rsid w:val="006B04A4"/>
    <w:rsid w:val="006D2C27"/>
    <w:rsid w:val="006D3EF5"/>
    <w:rsid w:val="006E538E"/>
    <w:rsid w:val="006F3716"/>
    <w:rsid w:val="006F5D86"/>
    <w:rsid w:val="007017AB"/>
    <w:rsid w:val="00703947"/>
    <w:rsid w:val="00743DC1"/>
    <w:rsid w:val="00760517"/>
    <w:rsid w:val="00760D93"/>
    <w:rsid w:val="007814D4"/>
    <w:rsid w:val="00781E87"/>
    <w:rsid w:val="00796308"/>
    <w:rsid w:val="007A40DA"/>
    <w:rsid w:val="007C15D8"/>
    <w:rsid w:val="007C32FB"/>
    <w:rsid w:val="007C78FE"/>
    <w:rsid w:val="007D2E17"/>
    <w:rsid w:val="007D4E47"/>
    <w:rsid w:val="007E124A"/>
    <w:rsid w:val="00804228"/>
    <w:rsid w:val="00811D76"/>
    <w:rsid w:val="00816EC6"/>
    <w:rsid w:val="00867825"/>
    <w:rsid w:val="00873C5E"/>
    <w:rsid w:val="00874A53"/>
    <w:rsid w:val="008937F6"/>
    <w:rsid w:val="008A1886"/>
    <w:rsid w:val="008A4D20"/>
    <w:rsid w:val="008B63AB"/>
    <w:rsid w:val="008D100D"/>
    <w:rsid w:val="008D3746"/>
    <w:rsid w:val="008E62DE"/>
    <w:rsid w:val="008F7A9B"/>
    <w:rsid w:val="0090066D"/>
    <w:rsid w:val="00900A4F"/>
    <w:rsid w:val="00900AB5"/>
    <w:rsid w:val="00902F6E"/>
    <w:rsid w:val="00903E90"/>
    <w:rsid w:val="00906AA7"/>
    <w:rsid w:val="00906EB1"/>
    <w:rsid w:val="0091096F"/>
    <w:rsid w:val="00911030"/>
    <w:rsid w:val="00934364"/>
    <w:rsid w:val="00940642"/>
    <w:rsid w:val="00945BE4"/>
    <w:rsid w:val="009462D1"/>
    <w:rsid w:val="00967347"/>
    <w:rsid w:val="00980016"/>
    <w:rsid w:val="00982FAC"/>
    <w:rsid w:val="009836E6"/>
    <w:rsid w:val="009854D7"/>
    <w:rsid w:val="00992FEC"/>
    <w:rsid w:val="009A04C4"/>
    <w:rsid w:val="009A20C2"/>
    <w:rsid w:val="009A2E35"/>
    <w:rsid w:val="009A78B7"/>
    <w:rsid w:val="009B4054"/>
    <w:rsid w:val="009B6A3C"/>
    <w:rsid w:val="009B6F5C"/>
    <w:rsid w:val="009C024E"/>
    <w:rsid w:val="009C4C96"/>
    <w:rsid w:val="009C6F50"/>
    <w:rsid w:val="009F0008"/>
    <w:rsid w:val="009F0DD8"/>
    <w:rsid w:val="009F3A9F"/>
    <w:rsid w:val="00A035ED"/>
    <w:rsid w:val="00A069F7"/>
    <w:rsid w:val="00A118FC"/>
    <w:rsid w:val="00A12551"/>
    <w:rsid w:val="00A12753"/>
    <w:rsid w:val="00A2377F"/>
    <w:rsid w:val="00A33987"/>
    <w:rsid w:val="00A86CD1"/>
    <w:rsid w:val="00A87484"/>
    <w:rsid w:val="00AA3F72"/>
    <w:rsid w:val="00AB2712"/>
    <w:rsid w:val="00AC6CE1"/>
    <w:rsid w:val="00AE0898"/>
    <w:rsid w:val="00AF6B29"/>
    <w:rsid w:val="00B16EB2"/>
    <w:rsid w:val="00B2347C"/>
    <w:rsid w:val="00B4436A"/>
    <w:rsid w:val="00B566BE"/>
    <w:rsid w:val="00B57AC4"/>
    <w:rsid w:val="00B64EB3"/>
    <w:rsid w:val="00B7199B"/>
    <w:rsid w:val="00B74E84"/>
    <w:rsid w:val="00B7789A"/>
    <w:rsid w:val="00B856CB"/>
    <w:rsid w:val="00B91479"/>
    <w:rsid w:val="00B95856"/>
    <w:rsid w:val="00BC27FB"/>
    <w:rsid w:val="00BC3E70"/>
    <w:rsid w:val="00BC6DF9"/>
    <w:rsid w:val="00BD6BC6"/>
    <w:rsid w:val="00BD7E8A"/>
    <w:rsid w:val="00BE25D1"/>
    <w:rsid w:val="00BE39D4"/>
    <w:rsid w:val="00C04920"/>
    <w:rsid w:val="00C205F7"/>
    <w:rsid w:val="00C24068"/>
    <w:rsid w:val="00C36950"/>
    <w:rsid w:val="00C44ED5"/>
    <w:rsid w:val="00C500BC"/>
    <w:rsid w:val="00C575D4"/>
    <w:rsid w:val="00C65323"/>
    <w:rsid w:val="00C74DAC"/>
    <w:rsid w:val="00C90264"/>
    <w:rsid w:val="00C90350"/>
    <w:rsid w:val="00CA4FD5"/>
    <w:rsid w:val="00CB3F4D"/>
    <w:rsid w:val="00CC31E5"/>
    <w:rsid w:val="00CD0FBC"/>
    <w:rsid w:val="00CE0A80"/>
    <w:rsid w:val="00CF7CE3"/>
    <w:rsid w:val="00D13FFC"/>
    <w:rsid w:val="00D2550F"/>
    <w:rsid w:val="00D371C0"/>
    <w:rsid w:val="00D74A6C"/>
    <w:rsid w:val="00D8129C"/>
    <w:rsid w:val="00D84DD0"/>
    <w:rsid w:val="00DB57D5"/>
    <w:rsid w:val="00DC1D76"/>
    <w:rsid w:val="00DD2E38"/>
    <w:rsid w:val="00DE0B93"/>
    <w:rsid w:val="00DF17C9"/>
    <w:rsid w:val="00E207FD"/>
    <w:rsid w:val="00E24BAE"/>
    <w:rsid w:val="00E24C7B"/>
    <w:rsid w:val="00E26C68"/>
    <w:rsid w:val="00E41081"/>
    <w:rsid w:val="00E41427"/>
    <w:rsid w:val="00E576E9"/>
    <w:rsid w:val="00E707F9"/>
    <w:rsid w:val="00E8526B"/>
    <w:rsid w:val="00EA49F9"/>
    <w:rsid w:val="00EA6888"/>
    <w:rsid w:val="00EB04C4"/>
    <w:rsid w:val="00EC1053"/>
    <w:rsid w:val="00ED1D5B"/>
    <w:rsid w:val="00ED40DD"/>
    <w:rsid w:val="00ED7C5C"/>
    <w:rsid w:val="00EE3C5F"/>
    <w:rsid w:val="00EF2021"/>
    <w:rsid w:val="00EF2713"/>
    <w:rsid w:val="00F066CC"/>
    <w:rsid w:val="00F2236D"/>
    <w:rsid w:val="00F22699"/>
    <w:rsid w:val="00F360DC"/>
    <w:rsid w:val="00F36F63"/>
    <w:rsid w:val="00F4601C"/>
    <w:rsid w:val="00F46E8B"/>
    <w:rsid w:val="00F6531E"/>
    <w:rsid w:val="00FA32D0"/>
    <w:rsid w:val="00FA49A1"/>
    <w:rsid w:val="00FA5234"/>
    <w:rsid w:val="00FB075F"/>
    <w:rsid w:val="00FB6B0D"/>
    <w:rsid w:val="00FB6EB4"/>
    <w:rsid w:val="00FC1807"/>
    <w:rsid w:val="00FE5DA1"/>
    <w:rsid w:val="00FE6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93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1E87"/>
    <w:rPr>
      <w:w w:val="90"/>
      <w:sz w:val="24"/>
      <w:szCs w:val="28"/>
      <w:lang w:val="uk-UA"/>
    </w:rPr>
  </w:style>
  <w:style w:type="paragraph" w:styleId="1">
    <w:name w:val="heading 1"/>
    <w:basedOn w:val="a"/>
    <w:next w:val="a"/>
    <w:qFormat/>
    <w:rsid w:val="00781E87"/>
    <w:pPr>
      <w:keepNext/>
      <w:widowControl w:val="0"/>
      <w:overflowPunct w:val="0"/>
      <w:autoSpaceDE w:val="0"/>
      <w:autoSpaceDN w:val="0"/>
      <w:adjustRightInd w:val="0"/>
      <w:spacing w:before="720"/>
      <w:ind w:left="357"/>
      <w:outlineLvl w:val="0"/>
    </w:pPr>
    <w:rPr>
      <w:b/>
      <w:w w:val="100"/>
      <w:sz w:val="28"/>
      <w:szCs w:val="20"/>
      <w:lang w:val="ru-RU"/>
    </w:rPr>
  </w:style>
  <w:style w:type="paragraph" w:styleId="8">
    <w:name w:val="heading 8"/>
    <w:basedOn w:val="a"/>
    <w:next w:val="a"/>
    <w:link w:val="80"/>
    <w:unhideWhenUsed/>
    <w:qFormat/>
    <w:rsid w:val="006B04A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75A48"/>
    <w:pPr>
      <w:jc w:val="center"/>
    </w:pPr>
    <w:rPr>
      <w:b/>
      <w:w w:val="100"/>
      <w:sz w:val="28"/>
      <w:szCs w:val="20"/>
    </w:rPr>
  </w:style>
  <w:style w:type="paragraph" w:styleId="a4">
    <w:name w:val="Body Text Indent"/>
    <w:basedOn w:val="a"/>
    <w:rsid w:val="001D193C"/>
    <w:pPr>
      <w:tabs>
        <w:tab w:val="left" w:pos="284"/>
      </w:tabs>
      <w:jc w:val="center"/>
    </w:pPr>
    <w:rPr>
      <w:w w:val="100"/>
      <w:sz w:val="28"/>
      <w:lang w:val="ru-RU"/>
    </w:rPr>
  </w:style>
  <w:style w:type="paragraph" w:styleId="a5">
    <w:name w:val="Balloon Text"/>
    <w:basedOn w:val="a"/>
    <w:link w:val="a6"/>
    <w:rsid w:val="003369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3369C3"/>
    <w:rPr>
      <w:rFonts w:ascii="Tahoma" w:hAnsi="Tahoma" w:cs="Tahoma"/>
      <w:w w:val="90"/>
      <w:sz w:val="16"/>
      <w:szCs w:val="16"/>
      <w:lang w:val="uk-UA"/>
    </w:rPr>
  </w:style>
  <w:style w:type="paragraph" w:styleId="a7">
    <w:name w:val="No Spacing"/>
    <w:uiPriority w:val="1"/>
    <w:qFormat/>
    <w:rsid w:val="00566A02"/>
    <w:rPr>
      <w:w w:val="90"/>
      <w:sz w:val="24"/>
      <w:szCs w:val="28"/>
      <w:lang w:val="uk-UA"/>
    </w:rPr>
  </w:style>
  <w:style w:type="paragraph" w:styleId="a8">
    <w:name w:val="List Paragraph"/>
    <w:basedOn w:val="a"/>
    <w:uiPriority w:val="34"/>
    <w:qFormat/>
    <w:rsid w:val="00CE0A80"/>
    <w:pPr>
      <w:ind w:left="720"/>
      <w:contextualSpacing/>
    </w:pPr>
  </w:style>
  <w:style w:type="character" w:customStyle="1" w:styleId="80">
    <w:name w:val="Заголовок 8 Знак"/>
    <w:basedOn w:val="a0"/>
    <w:link w:val="8"/>
    <w:rsid w:val="006B04A4"/>
    <w:rPr>
      <w:rFonts w:asciiTheme="majorHAnsi" w:eastAsiaTheme="majorEastAsia" w:hAnsiTheme="majorHAnsi" w:cstheme="majorBidi"/>
      <w:color w:val="404040" w:themeColor="text1" w:themeTint="BF"/>
      <w:w w:val="90"/>
      <w:lang w:val="uk-UA"/>
    </w:rPr>
  </w:style>
  <w:style w:type="paragraph" w:styleId="a9">
    <w:name w:val="header"/>
    <w:basedOn w:val="a"/>
    <w:link w:val="aa"/>
    <w:uiPriority w:val="99"/>
    <w:rsid w:val="008E62D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E62DE"/>
    <w:rPr>
      <w:w w:val="90"/>
      <w:sz w:val="24"/>
      <w:szCs w:val="28"/>
      <w:lang w:val="uk-UA"/>
    </w:rPr>
  </w:style>
  <w:style w:type="paragraph" w:styleId="ab">
    <w:name w:val="footer"/>
    <w:basedOn w:val="a"/>
    <w:link w:val="ac"/>
    <w:rsid w:val="008E62D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8E62DE"/>
    <w:rPr>
      <w:w w:val="90"/>
      <w:sz w:val="24"/>
      <w:szCs w:val="28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3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2DB52-32C2-4DCB-A68F-45D8845E1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397</Words>
  <Characters>2943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</dc:creator>
  <cp:lastModifiedBy>Дзюба</cp:lastModifiedBy>
  <cp:revision>69</cp:revision>
  <cp:lastPrinted>2017-02-13T15:41:00Z</cp:lastPrinted>
  <dcterms:created xsi:type="dcterms:W3CDTF">2015-02-11T13:31:00Z</dcterms:created>
  <dcterms:modified xsi:type="dcterms:W3CDTF">2017-02-15T12:52:00Z</dcterms:modified>
</cp:coreProperties>
</file>