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4C" w:rsidRPr="00F41D78" w:rsidRDefault="000A154C" w:rsidP="008403F8">
      <w:pPr>
        <w:ind w:left="5103" w:right="141"/>
        <w:rPr>
          <w:b/>
          <w:iCs/>
          <w:spacing w:val="2"/>
          <w:w w:val="100"/>
          <w:sz w:val="28"/>
        </w:rPr>
      </w:pPr>
      <w:r w:rsidRPr="00F41D78">
        <w:rPr>
          <w:iCs/>
          <w:spacing w:val="2"/>
          <w:w w:val="100"/>
          <w:sz w:val="28"/>
        </w:rPr>
        <w:t xml:space="preserve">Додаток </w:t>
      </w:r>
      <w:r w:rsidR="00027AF1">
        <w:rPr>
          <w:iCs/>
          <w:spacing w:val="2"/>
          <w:w w:val="100"/>
          <w:sz w:val="28"/>
        </w:rPr>
        <w:t>1</w:t>
      </w:r>
    </w:p>
    <w:p w:rsidR="000A154C" w:rsidRPr="00F41D78" w:rsidRDefault="000A154C" w:rsidP="008403F8">
      <w:pPr>
        <w:pStyle w:val="a3"/>
        <w:ind w:left="5103" w:right="141"/>
        <w:jc w:val="left"/>
        <w:rPr>
          <w:b w:val="0"/>
          <w:iCs/>
          <w:spacing w:val="2"/>
          <w:szCs w:val="28"/>
        </w:rPr>
      </w:pPr>
      <w:r w:rsidRPr="00F41D78">
        <w:rPr>
          <w:b w:val="0"/>
          <w:iCs/>
          <w:spacing w:val="2"/>
          <w:szCs w:val="28"/>
        </w:rPr>
        <w:t xml:space="preserve">до наказу Департаменту освіти </w:t>
      </w:r>
    </w:p>
    <w:p w:rsidR="000A154C" w:rsidRPr="00F41D78" w:rsidRDefault="000A154C" w:rsidP="008403F8">
      <w:pPr>
        <w:pStyle w:val="a3"/>
        <w:ind w:left="5103" w:right="141"/>
        <w:jc w:val="left"/>
        <w:rPr>
          <w:b w:val="0"/>
          <w:iCs/>
          <w:spacing w:val="2"/>
          <w:szCs w:val="28"/>
        </w:rPr>
      </w:pPr>
      <w:r w:rsidRPr="00F41D78">
        <w:rPr>
          <w:b w:val="0"/>
          <w:iCs/>
          <w:spacing w:val="2"/>
          <w:szCs w:val="28"/>
        </w:rPr>
        <w:t>Харківської міської ради</w:t>
      </w:r>
    </w:p>
    <w:p w:rsidR="000A154C" w:rsidRPr="00F41D78" w:rsidRDefault="00CE6C1F" w:rsidP="008403F8">
      <w:pPr>
        <w:pStyle w:val="a3"/>
        <w:ind w:left="5103" w:right="141"/>
        <w:jc w:val="left"/>
        <w:rPr>
          <w:b w:val="0"/>
          <w:bCs/>
          <w:spacing w:val="2"/>
          <w:szCs w:val="28"/>
        </w:rPr>
      </w:pPr>
      <w:r w:rsidRPr="00F41D78">
        <w:rPr>
          <w:b w:val="0"/>
          <w:iCs/>
          <w:spacing w:val="2"/>
          <w:szCs w:val="28"/>
        </w:rPr>
        <w:t xml:space="preserve">від </w:t>
      </w:r>
      <w:r w:rsidR="00980558" w:rsidRPr="00F41D78">
        <w:rPr>
          <w:b w:val="0"/>
          <w:iCs/>
          <w:spacing w:val="2"/>
          <w:szCs w:val="28"/>
        </w:rPr>
        <w:t xml:space="preserve"> </w:t>
      </w:r>
      <w:r w:rsidR="00015F8E">
        <w:rPr>
          <w:b w:val="0"/>
          <w:iCs/>
          <w:spacing w:val="2"/>
          <w:szCs w:val="28"/>
        </w:rPr>
        <w:t>03</w:t>
      </w:r>
      <w:r w:rsidR="006F68F3" w:rsidRPr="00F41D78">
        <w:rPr>
          <w:b w:val="0"/>
          <w:iCs/>
          <w:spacing w:val="2"/>
          <w:szCs w:val="28"/>
        </w:rPr>
        <w:t>.0</w:t>
      </w:r>
      <w:r w:rsidR="00961DE1">
        <w:rPr>
          <w:b w:val="0"/>
          <w:iCs/>
          <w:spacing w:val="2"/>
          <w:szCs w:val="28"/>
        </w:rPr>
        <w:t>3</w:t>
      </w:r>
      <w:r w:rsidR="006F68F3" w:rsidRPr="00F41D78">
        <w:rPr>
          <w:b w:val="0"/>
          <w:iCs/>
          <w:spacing w:val="2"/>
          <w:szCs w:val="28"/>
        </w:rPr>
        <w:t>.</w:t>
      </w:r>
      <w:r w:rsidRPr="00F41D78">
        <w:rPr>
          <w:b w:val="0"/>
          <w:iCs/>
          <w:spacing w:val="2"/>
          <w:szCs w:val="28"/>
        </w:rPr>
        <w:t>201</w:t>
      </w:r>
      <w:r w:rsidR="00980558" w:rsidRPr="00F41D78">
        <w:rPr>
          <w:b w:val="0"/>
          <w:iCs/>
          <w:spacing w:val="2"/>
          <w:szCs w:val="28"/>
        </w:rPr>
        <w:t>7</w:t>
      </w:r>
      <w:r w:rsidRPr="00F41D78">
        <w:rPr>
          <w:b w:val="0"/>
          <w:iCs/>
          <w:spacing w:val="2"/>
          <w:szCs w:val="28"/>
        </w:rPr>
        <w:t xml:space="preserve"> № </w:t>
      </w:r>
      <w:r w:rsidR="006621BC">
        <w:rPr>
          <w:b w:val="0"/>
          <w:bCs/>
          <w:spacing w:val="2"/>
          <w:szCs w:val="28"/>
        </w:rPr>
        <w:t xml:space="preserve"> </w:t>
      </w:r>
      <w:r w:rsidR="00015F8E">
        <w:rPr>
          <w:b w:val="0"/>
          <w:bCs/>
          <w:spacing w:val="2"/>
          <w:szCs w:val="28"/>
        </w:rPr>
        <w:t>51</w:t>
      </w:r>
    </w:p>
    <w:p w:rsidR="000A154C" w:rsidRDefault="000A154C" w:rsidP="0066532E">
      <w:pPr>
        <w:ind w:right="141"/>
        <w:jc w:val="center"/>
        <w:rPr>
          <w:w w:val="100"/>
          <w:sz w:val="28"/>
        </w:rPr>
      </w:pPr>
    </w:p>
    <w:p w:rsidR="006621BC" w:rsidRDefault="006621BC" w:rsidP="0066532E">
      <w:pPr>
        <w:ind w:right="141"/>
        <w:jc w:val="center"/>
        <w:rPr>
          <w:w w:val="100"/>
          <w:sz w:val="28"/>
        </w:rPr>
      </w:pPr>
    </w:p>
    <w:p w:rsidR="008559AE" w:rsidRPr="00760517" w:rsidRDefault="008559AE" w:rsidP="0066532E">
      <w:pPr>
        <w:ind w:right="141"/>
        <w:jc w:val="center"/>
        <w:rPr>
          <w:w w:val="100"/>
          <w:sz w:val="28"/>
        </w:rPr>
      </w:pPr>
    </w:p>
    <w:p w:rsidR="000A154C" w:rsidRPr="0041120D" w:rsidRDefault="000A154C" w:rsidP="0066532E">
      <w:pPr>
        <w:ind w:right="141"/>
        <w:jc w:val="center"/>
        <w:rPr>
          <w:b/>
          <w:w w:val="100"/>
          <w:sz w:val="28"/>
        </w:rPr>
      </w:pPr>
      <w:r>
        <w:rPr>
          <w:b/>
          <w:w w:val="100"/>
          <w:sz w:val="28"/>
        </w:rPr>
        <w:t>Склад о</w:t>
      </w:r>
      <w:r w:rsidRPr="0041120D">
        <w:rPr>
          <w:b/>
          <w:w w:val="100"/>
          <w:sz w:val="28"/>
        </w:rPr>
        <w:t>ргкомітет</w:t>
      </w:r>
      <w:r>
        <w:rPr>
          <w:b/>
          <w:w w:val="100"/>
          <w:sz w:val="28"/>
        </w:rPr>
        <w:t>у</w:t>
      </w:r>
    </w:p>
    <w:p w:rsidR="00961DE1" w:rsidRDefault="00961DE1" w:rsidP="0066532E">
      <w:pPr>
        <w:ind w:right="141"/>
        <w:jc w:val="center"/>
        <w:rPr>
          <w:b/>
          <w:bCs/>
          <w:w w:val="100"/>
          <w:sz w:val="28"/>
        </w:rPr>
      </w:pPr>
      <w:r w:rsidRPr="00961DE1">
        <w:rPr>
          <w:b/>
          <w:bCs/>
          <w:w w:val="100"/>
          <w:sz w:val="28"/>
        </w:rPr>
        <w:t xml:space="preserve">міського конкурсу дружин юних пожежних </w:t>
      </w:r>
    </w:p>
    <w:p w:rsidR="008559AE" w:rsidRDefault="00961DE1" w:rsidP="0066532E">
      <w:pPr>
        <w:ind w:right="141"/>
        <w:jc w:val="center"/>
        <w:rPr>
          <w:w w:val="100"/>
          <w:sz w:val="28"/>
        </w:rPr>
      </w:pPr>
      <w:r w:rsidRPr="00961DE1">
        <w:rPr>
          <w:b/>
          <w:bCs/>
          <w:w w:val="100"/>
          <w:sz w:val="28"/>
        </w:rPr>
        <w:t>серед загальноосвітніх навчальних закладів</w:t>
      </w:r>
    </w:p>
    <w:p w:rsidR="00007486" w:rsidRDefault="00007486" w:rsidP="0066532E">
      <w:pPr>
        <w:ind w:right="141"/>
        <w:jc w:val="center"/>
        <w:rPr>
          <w:w w:val="100"/>
          <w:sz w:val="28"/>
        </w:rPr>
      </w:pPr>
    </w:p>
    <w:p w:rsidR="006621BC" w:rsidRPr="00760517" w:rsidRDefault="006621BC" w:rsidP="0066532E">
      <w:pPr>
        <w:ind w:right="141"/>
        <w:jc w:val="center"/>
        <w:rPr>
          <w:w w:val="100"/>
          <w:sz w:val="28"/>
        </w:rPr>
      </w:pPr>
    </w:p>
    <w:tbl>
      <w:tblPr>
        <w:tblW w:w="9824" w:type="dxa"/>
        <w:tblInd w:w="-176" w:type="dxa"/>
        <w:tblLook w:val="0000"/>
      </w:tblPr>
      <w:tblGrid>
        <w:gridCol w:w="3524"/>
        <w:gridCol w:w="6300"/>
      </w:tblGrid>
      <w:tr w:rsidR="00961DE1" w:rsidRPr="00961DE1" w:rsidTr="00E624D8">
        <w:tc>
          <w:tcPr>
            <w:tcW w:w="3524" w:type="dxa"/>
          </w:tcPr>
          <w:p w:rsidR="00961DE1" w:rsidRPr="00961DE1" w:rsidRDefault="006855E4" w:rsidP="00961DE1">
            <w:pPr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b/>
                <w:w w:val="100"/>
                <w:sz w:val="28"/>
              </w:rPr>
            </w:pPr>
            <w:r>
              <w:rPr>
                <w:b/>
                <w:w w:val="100"/>
                <w:sz w:val="28"/>
              </w:rPr>
              <w:t>Співголови</w:t>
            </w:r>
            <w:r w:rsidR="00961DE1" w:rsidRPr="00961DE1">
              <w:rPr>
                <w:b/>
                <w:w w:val="100"/>
                <w:sz w:val="28"/>
              </w:rPr>
              <w:t xml:space="preserve"> оргкомітету:</w:t>
            </w:r>
          </w:p>
        </w:tc>
        <w:tc>
          <w:tcPr>
            <w:tcW w:w="6300" w:type="dxa"/>
          </w:tcPr>
          <w:p w:rsidR="00961DE1" w:rsidRDefault="00961DE1" w:rsidP="00961DE1">
            <w:pPr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w w:val="100"/>
                <w:sz w:val="28"/>
              </w:rPr>
            </w:pPr>
            <w:proofErr w:type="spellStart"/>
            <w:r w:rsidRPr="00961DE1">
              <w:rPr>
                <w:bCs/>
                <w:iCs/>
                <w:w w:val="100"/>
                <w:sz w:val="28"/>
              </w:rPr>
              <w:t>Деменко</w:t>
            </w:r>
            <w:proofErr w:type="spellEnd"/>
            <w:r w:rsidRPr="00961DE1">
              <w:rPr>
                <w:bCs/>
                <w:iCs/>
                <w:w w:val="100"/>
                <w:sz w:val="28"/>
              </w:rPr>
              <w:t xml:space="preserve"> О.І. </w:t>
            </w:r>
            <w:r w:rsidRPr="00961DE1">
              <w:rPr>
                <w:bCs/>
                <w:w w:val="100"/>
                <w:sz w:val="28"/>
              </w:rPr>
              <w:sym w:font="Symbol" w:char="F02D"/>
            </w:r>
            <w:r w:rsidRPr="00961DE1">
              <w:rPr>
                <w:bCs/>
                <w:w w:val="100"/>
                <w:sz w:val="28"/>
              </w:rPr>
              <w:t xml:space="preserve"> </w:t>
            </w:r>
            <w:r w:rsidRPr="00961DE1">
              <w:rPr>
                <w:w w:val="100"/>
                <w:sz w:val="28"/>
              </w:rPr>
              <w:t>директор Департаменту освіти  Харківської міської ради</w:t>
            </w:r>
            <w:r w:rsidR="006855E4">
              <w:rPr>
                <w:w w:val="100"/>
                <w:sz w:val="28"/>
              </w:rPr>
              <w:t>;</w:t>
            </w:r>
          </w:p>
          <w:p w:rsidR="006855E4" w:rsidRDefault="006855E4" w:rsidP="00961DE1">
            <w:pPr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w w:val="100"/>
                <w:sz w:val="28"/>
              </w:rPr>
            </w:pPr>
          </w:p>
          <w:p w:rsidR="006855E4" w:rsidRPr="00961DE1" w:rsidRDefault="006855E4" w:rsidP="006855E4">
            <w:pPr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w w:val="100"/>
                <w:sz w:val="28"/>
              </w:rPr>
            </w:pPr>
            <w:proofErr w:type="spellStart"/>
            <w:r w:rsidRPr="006855E4">
              <w:rPr>
                <w:w w:val="100"/>
                <w:sz w:val="28"/>
              </w:rPr>
              <w:t>Лупандін</w:t>
            </w:r>
            <w:proofErr w:type="spellEnd"/>
            <w:r w:rsidRPr="006855E4">
              <w:rPr>
                <w:w w:val="100"/>
                <w:sz w:val="28"/>
              </w:rPr>
              <w:t xml:space="preserve"> </w:t>
            </w:r>
            <w:r>
              <w:rPr>
                <w:w w:val="100"/>
                <w:sz w:val="28"/>
              </w:rPr>
              <w:t>І. В.</w:t>
            </w:r>
            <w:r w:rsidRPr="006855E4">
              <w:rPr>
                <w:w w:val="100"/>
                <w:sz w:val="28"/>
              </w:rPr>
              <w:t xml:space="preserve"> начальник відділу агітаційно-пропагандистської роботи центру забезпечення діяльності  Головного управління  Державної служби Ук</w:t>
            </w:r>
            <w:r w:rsidR="005F6241">
              <w:rPr>
                <w:w w:val="100"/>
                <w:sz w:val="28"/>
              </w:rPr>
              <w:t>раїни з надзвичайних ситуацій у </w:t>
            </w:r>
            <w:r w:rsidRPr="006855E4">
              <w:rPr>
                <w:w w:val="100"/>
                <w:sz w:val="28"/>
              </w:rPr>
              <w:t>Харківській області</w:t>
            </w:r>
            <w:r>
              <w:rPr>
                <w:w w:val="100"/>
                <w:sz w:val="28"/>
              </w:rPr>
              <w:t xml:space="preserve"> (за згодою)</w:t>
            </w:r>
            <w:r w:rsidRPr="006855E4">
              <w:rPr>
                <w:w w:val="100"/>
                <w:sz w:val="28"/>
              </w:rPr>
              <w:t>;</w:t>
            </w:r>
          </w:p>
          <w:p w:rsidR="00961DE1" w:rsidRPr="00961DE1" w:rsidRDefault="00961DE1" w:rsidP="00961DE1">
            <w:pPr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bCs/>
                <w:w w:val="100"/>
                <w:sz w:val="28"/>
              </w:rPr>
            </w:pPr>
          </w:p>
        </w:tc>
      </w:tr>
      <w:tr w:rsidR="00961DE1" w:rsidRPr="00961DE1" w:rsidTr="00E624D8">
        <w:tc>
          <w:tcPr>
            <w:tcW w:w="3524" w:type="dxa"/>
          </w:tcPr>
          <w:p w:rsidR="00961DE1" w:rsidRPr="00961DE1" w:rsidRDefault="00961DE1" w:rsidP="00961DE1">
            <w:pPr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b/>
                <w:w w:val="100"/>
                <w:sz w:val="28"/>
              </w:rPr>
            </w:pPr>
            <w:r w:rsidRPr="00961DE1">
              <w:rPr>
                <w:b/>
                <w:bCs/>
                <w:w w:val="100"/>
                <w:sz w:val="28"/>
              </w:rPr>
              <w:t xml:space="preserve">Члени оргкомітету: </w:t>
            </w:r>
          </w:p>
        </w:tc>
        <w:tc>
          <w:tcPr>
            <w:tcW w:w="6300" w:type="dxa"/>
          </w:tcPr>
          <w:p w:rsidR="00961DE1" w:rsidRPr="00961DE1" w:rsidRDefault="00961DE1" w:rsidP="00961DE1">
            <w:pPr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bCs/>
                <w:w w:val="100"/>
                <w:sz w:val="28"/>
              </w:rPr>
            </w:pPr>
            <w:r w:rsidRPr="00961DE1">
              <w:rPr>
                <w:bCs/>
                <w:iCs/>
                <w:w w:val="100"/>
                <w:sz w:val="28"/>
              </w:rPr>
              <w:t>Дулова А.С.</w:t>
            </w:r>
            <w:r w:rsidRPr="00961DE1">
              <w:rPr>
                <w:w w:val="100"/>
                <w:sz w:val="28"/>
              </w:rPr>
              <w:t xml:space="preserve"> </w:t>
            </w:r>
            <w:r w:rsidRPr="00961DE1">
              <w:rPr>
                <w:w w:val="100"/>
                <w:sz w:val="28"/>
              </w:rPr>
              <w:sym w:font="Symbol" w:char="F02D"/>
            </w:r>
            <w:r w:rsidRPr="00961DE1">
              <w:rPr>
                <w:w w:val="100"/>
                <w:sz w:val="28"/>
              </w:rPr>
              <w:t xml:space="preserve"> директор Науково-методичного педагогічного центру Департаменту освіти Харківської міської ради;</w:t>
            </w:r>
          </w:p>
        </w:tc>
      </w:tr>
      <w:tr w:rsidR="00961DE1" w:rsidRPr="00961DE1" w:rsidTr="00E624D8">
        <w:tc>
          <w:tcPr>
            <w:tcW w:w="3524" w:type="dxa"/>
          </w:tcPr>
          <w:p w:rsidR="00961DE1" w:rsidRPr="00961DE1" w:rsidRDefault="00961DE1" w:rsidP="00961DE1">
            <w:pPr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b/>
                <w:bCs/>
                <w:w w:val="100"/>
                <w:sz w:val="28"/>
              </w:rPr>
            </w:pPr>
          </w:p>
        </w:tc>
        <w:tc>
          <w:tcPr>
            <w:tcW w:w="6300" w:type="dxa"/>
          </w:tcPr>
          <w:p w:rsidR="00961DE1" w:rsidRPr="00961DE1" w:rsidRDefault="00961DE1" w:rsidP="00961DE1">
            <w:pPr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w w:val="100"/>
                <w:sz w:val="28"/>
              </w:rPr>
            </w:pPr>
          </w:p>
        </w:tc>
      </w:tr>
      <w:tr w:rsidR="00961DE1" w:rsidRPr="00961DE1" w:rsidTr="00E624D8">
        <w:tc>
          <w:tcPr>
            <w:tcW w:w="3524" w:type="dxa"/>
          </w:tcPr>
          <w:p w:rsidR="00961DE1" w:rsidRPr="00961DE1" w:rsidRDefault="00961DE1" w:rsidP="00961DE1">
            <w:pPr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b/>
                <w:bCs/>
                <w:w w:val="100"/>
                <w:sz w:val="28"/>
              </w:rPr>
            </w:pPr>
          </w:p>
        </w:tc>
        <w:tc>
          <w:tcPr>
            <w:tcW w:w="6300" w:type="dxa"/>
          </w:tcPr>
          <w:p w:rsidR="00961DE1" w:rsidRPr="00961DE1" w:rsidRDefault="00961DE1" w:rsidP="00961DE1">
            <w:pPr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w w:val="100"/>
                <w:sz w:val="28"/>
              </w:rPr>
            </w:pPr>
            <w:r w:rsidRPr="00961DE1">
              <w:rPr>
                <w:bCs/>
                <w:iCs/>
                <w:w w:val="100"/>
                <w:sz w:val="28"/>
              </w:rPr>
              <w:t>Дзюба Т.В.</w:t>
            </w:r>
            <w:r w:rsidRPr="00961DE1">
              <w:rPr>
                <w:w w:val="100"/>
                <w:sz w:val="28"/>
              </w:rPr>
              <w:t xml:space="preserve"> </w:t>
            </w:r>
            <w:r w:rsidRPr="00961DE1">
              <w:rPr>
                <w:w w:val="100"/>
                <w:sz w:val="28"/>
              </w:rPr>
              <w:sym w:font="Symbol" w:char="F02D"/>
            </w:r>
            <w:r w:rsidRPr="00961DE1">
              <w:rPr>
                <w:w w:val="100"/>
                <w:sz w:val="28"/>
              </w:rPr>
              <w:t xml:space="preserve"> методист Науково-методичного педагогічного центру Департаменту освіти Харківської міської ради;</w:t>
            </w:r>
          </w:p>
          <w:p w:rsidR="00961DE1" w:rsidRPr="00961DE1" w:rsidRDefault="00961DE1" w:rsidP="00961DE1">
            <w:pPr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w w:val="100"/>
                <w:sz w:val="28"/>
              </w:rPr>
            </w:pPr>
          </w:p>
          <w:p w:rsidR="00961DE1" w:rsidRPr="00961DE1" w:rsidRDefault="00961DE1" w:rsidP="00961DE1">
            <w:pPr>
              <w:overflowPunct w:val="0"/>
              <w:autoSpaceDE w:val="0"/>
              <w:autoSpaceDN w:val="0"/>
              <w:adjustRightInd w:val="0"/>
              <w:ind w:right="141"/>
              <w:jc w:val="both"/>
              <w:rPr>
                <w:w w:val="100"/>
                <w:sz w:val="28"/>
              </w:rPr>
            </w:pPr>
            <w:r w:rsidRPr="00961DE1">
              <w:rPr>
                <w:bCs/>
                <w:iCs/>
                <w:w w:val="100"/>
                <w:sz w:val="28"/>
              </w:rPr>
              <w:t>Осьмачко О.І</w:t>
            </w:r>
            <w:r w:rsidRPr="00961DE1">
              <w:rPr>
                <w:w w:val="100"/>
                <w:sz w:val="28"/>
              </w:rPr>
              <w:t xml:space="preserve"> </w:t>
            </w:r>
            <w:r w:rsidRPr="00961DE1">
              <w:rPr>
                <w:w w:val="100"/>
                <w:sz w:val="28"/>
              </w:rPr>
              <w:sym w:font="Symbol" w:char="F02D"/>
            </w:r>
            <w:r w:rsidRPr="00961DE1">
              <w:rPr>
                <w:w w:val="100"/>
                <w:sz w:val="28"/>
              </w:rPr>
              <w:t xml:space="preserve"> методист Науково-методичного педагогічного центру Департаменту освіти  Харківської міської ради.</w:t>
            </w:r>
          </w:p>
        </w:tc>
      </w:tr>
    </w:tbl>
    <w:p w:rsidR="007D6CB5" w:rsidRDefault="007D6CB5" w:rsidP="0066532E">
      <w:pPr>
        <w:overflowPunct w:val="0"/>
        <w:autoSpaceDE w:val="0"/>
        <w:autoSpaceDN w:val="0"/>
        <w:adjustRightInd w:val="0"/>
        <w:ind w:right="141"/>
        <w:jc w:val="both"/>
        <w:rPr>
          <w:b/>
          <w:w w:val="100"/>
          <w:sz w:val="28"/>
        </w:rPr>
      </w:pPr>
    </w:p>
    <w:p w:rsidR="00D50B4F" w:rsidRDefault="00D50B4F" w:rsidP="0066532E">
      <w:pPr>
        <w:overflowPunct w:val="0"/>
        <w:autoSpaceDE w:val="0"/>
        <w:autoSpaceDN w:val="0"/>
        <w:adjustRightInd w:val="0"/>
        <w:ind w:right="141"/>
        <w:jc w:val="both"/>
        <w:rPr>
          <w:b/>
          <w:w w:val="100"/>
          <w:sz w:val="28"/>
        </w:rPr>
      </w:pPr>
    </w:p>
    <w:p w:rsidR="00D50B4F" w:rsidRDefault="00D50B4F" w:rsidP="0066532E">
      <w:pPr>
        <w:overflowPunct w:val="0"/>
        <w:autoSpaceDE w:val="0"/>
        <w:autoSpaceDN w:val="0"/>
        <w:adjustRightInd w:val="0"/>
        <w:ind w:right="141"/>
        <w:jc w:val="both"/>
        <w:rPr>
          <w:b/>
          <w:w w:val="100"/>
          <w:sz w:val="28"/>
        </w:rPr>
      </w:pPr>
    </w:p>
    <w:p w:rsidR="00693AF3" w:rsidRPr="008559AE" w:rsidRDefault="00693AF3" w:rsidP="0066532E">
      <w:pPr>
        <w:overflowPunct w:val="0"/>
        <w:autoSpaceDE w:val="0"/>
        <w:autoSpaceDN w:val="0"/>
        <w:adjustRightInd w:val="0"/>
        <w:ind w:right="141"/>
        <w:jc w:val="both"/>
        <w:rPr>
          <w:w w:val="100"/>
          <w:sz w:val="28"/>
        </w:rPr>
      </w:pPr>
      <w:r w:rsidRPr="00247802">
        <w:rPr>
          <w:w w:val="100"/>
          <w:sz w:val="28"/>
        </w:rPr>
        <w:t>Директо</w:t>
      </w:r>
      <w:r w:rsidR="00DC561A">
        <w:rPr>
          <w:w w:val="100"/>
          <w:sz w:val="28"/>
        </w:rPr>
        <w:t xml:space="preserve">р Департаменту освіти </w:t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  <w:t>О.І. </w:t>
      </w:r>
      <w:proofErr w:type="spellStart"/>
      <w:r w:rsidRPr="00247802">
        <w:rPr>
          <w:w w:val="100"/>
          <w:sz w:val="28"/>
        </w:rPr>
        <w:t>Деменко</w:t>
      </w:r>
      <w:proofErr w:type="spellEnd"/>
    </w:p>
    <w:p w:rsidR="00693AF3" w:rsidRDefault="00693AF3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6621BC" w:rsidRDefault="006621BC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6621BC" w:rsidRDefault="006621BC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A536FB" w:rsidRDefault="00A536FB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961DE1" w:rsidRDefault="00961DE1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961DE1" w:rsidRDefault="00961DE1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961DE1" w:rsidRDefault="00961DE1" w:rsidP="0066532E">
      <w:pPr>
        <w:overflowPunct w:val="0"/>
        <w:autoSpaceDE w:val="0"/>
        <w:autoSpaceDN w:val="0"/>
        <w:adjustRightInd w:val="0"/>
        <w:ind w:right="141"/>
        <w:jc w:val="both"/>
      </w:pPr>
    </w:p>
    <w:p w:rsidR="00A536FB" w:rsidRPr="005F6241" w:rsidRDefault="00961DE1" w:rsidP="0066532E">
      <w:pPr>
        <w:overflowPunct w:val="0"/>
        <w:autoSpaceDE w:val="0"/>
        <w:autoSpaceDN w:val="0"/>
        <w:adjustRightInd w:val="0"/>
        <w:ind w:right="141"/>
        <w:jc w:val="both"/>
        <w:rPr>
          <w:w w:val="100"/>
          <w:sz w:val="20"/>
          <w:szCs w:val="20"/>
        </w:rPr>
      </w:pPr>
      <w:r w:rsidRPr="005F6241">
        <w:rPr>
          <w:w w:val="100"/>
          <w:sz w:val="20"/>
          <w:szCs w:val="20"/>
        </w:rPr>
        <w:t>Тарасенко</w:t>
      </w:r>
    </w:p>
    <w:p w:rsidR="00DC561A" w:rsidRPr="005F6241" w:rsidRDefault="00E571C6" w:rsidP="00961DE1">
      <w:pPr>
        <w:overflowPunct w:val="0"/>
        <w:autoSpaceDE w:val="0"/>
        <w:autoSpaceDN w:val="0"/>
        <w:adjustRightInd w:val="0"/>
        <w:ind w:right="141"/>
        <w:jc w:val="both"/>
        <w:rPr>
          <w:w w:val="100"/>
          <w:sz w:val="20"/>
          <w:szCs w:val="20"/>
        </w:rPr>
      </w:pPr>
      <w:r w:rsidRPr="005F6241">
        <w:rPr>
          <w:w w:val="100"/>
          <w:sz w:val="20"/>
          <w:szCs w:val="20"/>
        </w:rPr>
        <w:t>Дзюба</w:t>
      </w:r>
      <w:r w:rsidR="00961DE1" w:rsidRPr="005F6241">
        <w:rPr>
          <w:w w:val="100"/>
          <w:sz w:val="20"/>
          <w:szCs w:val="20"/>
        </w:rPr>
        <w:t xml:space="preserve">  </w:t>
      </w:r>
      <w:r w:rsidR="00DC561A" w:rsidRPr="005F6241">
        <w:rPr>
          <w:w w:val="100"/>
          <w:sz w:val="20"/>
          <w:szCs w:val="20"/>
        </w:rPr>
        <w:t>725 25 12</w:t>
      </w:r>
    </w:p>
    <w:sectPr w:rsidR="00DC561A" w:rsidRPr="005F6241" w:rsidSect="008403F8">
      <w:headerReference w:type="default" r:id="rId6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6FC" w:rsidRDefault="00C966FC" w:rsidP="000A154C">
      <w:r>
        <w:separator/>
      </w:r>
    </w:p>
  </w:endnote>
  <w:endnote w:type="continuationSeparator" w:id="0">
    <w:p w:rsidR="00C966FC" w:rsidRDefault="00C966FC" w:rsidP="000A1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6FC" w:rsidRDefault="00C966FC" w:rsidP="000A154C">
      <w:r>
        <w:separator/>
      </w:r>
    </w:p>
  </w:footnote>
  <w:footnote w:type="continuationSeparator" w:id="0">
    <w:p w:rsidR="00C966FC" w:rsidRDefault="00C966FC" w:rsidP="000A1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81459"/>
      <w:docPartObj>
        <w:docPartGallery w:val="Page Numbers (Top of Page)"/>
        <w:docPartUnique/>
      </w:docPartObj>
    </w:sdtPr>
    <w:sdtContent>
      <w:p w:rsidR="00D50B4F" w:rsidRDefault="009D24E2">
        <w:pPr>
          <w:pStyle w:val="a5"/>
          <w:jc w:val="center"/>
        </w:pPr>
        <w:fldSimple w:instr=" PAGE   \* MERGEFORMAT ">
          <w:r w:rsidR="005F6241">
            <w:rPr>
              <w:noProof/>
            </w:rPr>
            <w:t>2</w:t>
          </w:r>
        </w:fldSimple>
      </w:p>
    </w:sdtContent>
  </w:sdt>
  <w:p w:rsidR="00D50B4F" w:rsidRDefault="00D50B4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54C"/>
    <w:rsid w:val="00007486"/>
    <w:rsid w:val="00015F8E"/>
    <w:rsid w:val="000274E8"/>
    <w:rsid w:val="00027AF1"/>
    <w:rsid w:val="0009646C"/>
    <w:rsid w:val="000A154C"/>
    <w:rsid w:val="001016FB"/>
    <w:rsid w:val="00117453"/>
    <w:rsid w:val="00121063"/>
    <w:rsid w:val="0015009D"/>
    <w:rsid w:val="001526E7"/>
    <w:rsid w:val="0015794D"/>
    <w:rsid w:val="00162080"/>
    <w:rsid w:val="00172DD1"/>
    <w:rsid w:val="00192E19"/>
    <w:rsid w:val="001B3BA8"/>
    <w:rsid w:val="001F4340"/>
    <w:rsid w:val="00236990"/>
    <w:rsid w:val="00241ECA"/>
    <w:rsid w:val="00247802"/>
    <w:rsid w:val="00271058"/>
    <w:rsid w:val="002778AB"/>
    <w:rsid w:val="00287FFD"/>
    <w:rsid w:val="002D14DF"/>
    <w:rsid w:val="00311AAF"/>
    <w:rsid w:val="003508EE"/>
    <w:rsid w:val="00385BEB"/>
    <w:rsid w:val="003A723B"/>
    <w:rsid w:val="0040442D"/>
    <w:rsid w:val="00407911"/>
    <w:rsid w:val="004675C8"/>
    <w:rsid w:val="00492A94"/>
    <w:rsid w:val="00496BE2"/>
    <w:rsid w:val="004A524F"/>
    <w:rsid w:val="004A6FDD"/>
    <w:rsid w:val="004C54E0"/>
    <w:rsid w:val="004D25DC"/>
    <w:rsid w:val="005A56AA"/>
    <w:rsid w:val="005B2F11"/>
    <w:rsid w:val="005F2782"/>
    <w:rsid w:val="005F6241"/>
    <w:rsid w:val="00626F45"/>
    <w:rsid w:val="006621BC"/>
    <w:rsid w:val="0066532E"/>
    <w:rsid w:val="006855E4"/>
    <w:rsid w:val="00686DE9"/>
    <w:rsid w:val="00693AF3"/>
    <w:rsid w:val="006C1A86"/>
    <w:rsid w:val="006C211D"/>
    <w:rsid w:val="006D5364"/>
    <w:rsid w:val="006F68F3"/>
    <w:rsid w:val="00755E0B"/>
    <w:rsid w:val="00767B10"/>
    <w:rsid w:val="00787FC0"/>
    <w:rsid w:val="0079175B"/>
    <w:rsid w:val="007B4878"/>
    <w:rsid w:val="007C35C6"/>
    <w:rsid w:val="007D6CB5"/>
    <w:rsid w:val="007F4A38"/>
    <w:rsid w:val="0082366B"/>
    <w:rsid w:val="008403F8"/>
    <w:rsid w:val="008537E5"/>
    <w:rsid w:val="008559AE"/>
    <w:rsid w:val="00862342"/>
    <w:rsid w:val="008B0292"/>
    <w:rsid w:val="008D621F"/>
    <w:rsid w:val="009113B8"/>
    <w:rsid w:val="00947F18"/>
    <w:rsid w:val="00961DE1"/>
    <w:rsid w:val="009750E2"/>
    <w:rsid w:val="00980558"/>
    <w:rsid w:val="009D24E2"/>
    <w:rsid w:val="009E09CE"/>
    <w:rsid w:val="009E6063"/>
    <w:rsid w:val="00A434B5"/>
    <w:rsid w:val="00A536FB"/>
    <w:rsid w:val="00A619C6"/>
    <w:rsid w:val="00A85CFC"/>
    <w:rsid w:val="00AE2D4E"/>
    <w:rsid w:val="00AE70A0"/>
    <w:rsid w:val="00B222DF"/>
    <w:rsid w:val="00B53D25"/>
    <w:rsid w:val="00B573C8"/>
    <w:rsid w:val="00B7723F"/>
    <w:rsid w:val="00BB707A"/>
    <w:rsid w:val="00BF4147"/>
    <w:rsid w:val="00C11B3B"/>
    <w:rsid w:val="00C124DD"/>
    <w:rsid w:val="00C23353"/>
    <w:rsid w:val="00C37050"/>
    <w:rsid w:val="00C85F4A"/>
    <w:rsid w:val="00C966FC"/>
    <w:rsid w:val="00CA18A6"/>
    <w:rsid w:val="00CB029A"/>
    <w:rsid w:val="00CB7006"/>
    <w:rsid w:val="00CD3FFF"/>
    <w:rsid w:val="00CE6C1F"/>
    <w:rsid w:val="00CF0D18"/>
    <w:rsid w:val="00CF7FED"/>
    <w:rsid w:val="00D02B94"/>
    <w:rsid w:val="00D50B4F"/>
    <w:rsid w:val="00D51CA7"/>
    <w:rsid w:val="00D64C25"/>
    <w:rsid w:val="00D72997"/>
    <w:rsid w:val="00DC561A"/>
    <w:rsid w:val="00DD2C65"/>
    <w:rsid w:val="00E05EDC"/>
    <w:rsid w:val="00E24836"/>
    <w:rsid w:val="00E571C6"/>
    <w:rsid w:val="00EA01CD"/>
    <w:rsid w:val="00EA63F5"/>
    <w:rsid w:val="00EB2FE0"/>
    <w:rsid w:val="00ED58A3"/>
    <w:rsid w:val="00EE68E4"/>
    <w:rsid w:val="00F02384"/>
    <w:rsid w:val="00F2725A"/>
    <w:rsid w:val="00F4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4C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154C"/>
    <w:pPr>
      <w:jc w:val="center"/>
    </w:pPr>
    <w:rPr>
      <w:b/>
      <w:w w:val="100"/>
      <w:sz w:val="28"/>
      <w:szCs w:val="20"/>
    </w:rPr>
  </w:style>
  <w:style w:type="character" w:customStyle="1" w:styleId="a4">
    <w:name w:val="Название Знак"/>
    <w:basedOn w:val="a0"/>
    <w:link w:val="a3"/>
    <w:rsid w:val="000A154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0A15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154C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0A15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154C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805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558"/>
    <w:rPr>
      <w:rFonts w:ascii="Tahoma" w:eastAsia="Times New Roman" w:hAnsi="Tahoma" w:cs="Tahoma"/>
      <w:w w:val="90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Дзюба</cp:lastModifiedBy>
  <cp:revision>52</cp:revision>
  <cp:lastPrinted>2017-02-22T15:46:00Z</cp:lastPrinted>
  <dcterms:created xsi:type="dcterms:W3CDTF">2014-02-18T13:54:00Z</dcterms:created>
  <dcterms:modified xsi:type="dcterms:W3CDTF">2017-03-09T13:02:00Z</dcterms:modified>
</cp:coreProperties>
</file>