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319" w:rsidRPr="00785319" w:rsidRDefault="00785319" w:rsidP="0078531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Додаток до листа</w:t>
      </w:r>
    </w:p>
    <w:p w:rsidR="00785319" w:rsidRPr="00785319" w:rsidRDefault="00785319" w:rsidP="0078531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 Інституту інноваційних технологій</w:t>
      </w:r>
    </w:p>
    <w:p w:rsidR="00785319" w:rsidRPr="00785319" w:rsidRDefault="00785319" w:rsidP="0078531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 і змісту освіти</w:t>
      </w:r>
    </w:p>
    <w:p w:rsidR="00785319" w:rsidRPr="00785319" w:rsidRDefault="00785319" w:rsidP="00785319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 23.01.2012 №14.1/10-163</w:t>
      </w:r>
    </w:p>
    <w:p w:rsidR="00785319" w:rsidRPr="00785319" w:rsidRDefault="00785319" w:rsidP="0078531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85319">
        <w:rPr>
          <w:rFonts w:ascii="Times New Roman" w:hAnsi="Times New Roman" w:cs="Times New Roman"/>
          <w:b/>
          <w:lang w:val="uk-UA"/>
        </w:rPr>
        <w:t>Завдання</w:t>
      </w:r>
    </w:p>
    <w:p w:rsidR="00785319" w:rsidRPr="00785319" w:rsidRDefault="00785319" w:rsidP="00785319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85319">
        <w:rPr>
          <w:rFonts w:ascii="Times New Roman" w:hAnsi="Times New Roman" w:cs="Times New Roman"/>
          <w:b/>
          <w:lang w:val="uk-UA"/>
        </w:rPr>
        <w:t>VІІI Всеукраїнського турніру юних журналістів</w:t>
      </w:r>
    </w:p>
    <w:p w:rsidR="00785319" w:rsidRPr="00785319" w:rsidRDefault="00785319" w:rsidP="007853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1. Відомий журналіст минулого століття Валерій </w:t>
      </w:r>
      <w:proofErr w:type="spellStart"/>
      <w:r w:rsidRPr="00785319">
        <w:rPr>
          <w:rFonts w:ascii="Times New Roman" w:hAnsi="Times New Roman" w:cs="Times New Roman"/>
          <w:lang w:val="uk-UA"/>
        </w:rPr>
        <w:t>Аграновський</w:t>
      </w:r>
      <w:proofErr w:type="spellEnd"/>
      <w:r w:rsidRPr="00785319">
        <w:rPr>
          <w:rFonts w:ascii="Times New Roman" w:hAnsi="Times New Roman" w:cs="Times New Roman"/>
          <w:lang w:val="uk-UA"/>
        </w:rPr>
        <w:t xml:space="preserve"> сказав: "Добре пише не той, хто добре пише, а той, хто добре думає". Як ви розумієте ці слова й чи погоджуєтеся з ними? Наведіть приклади "добре написаних" і "добре продуманих" журналістських матеріалів.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2. Для чого потрібні жанри журналістики? Адже інформація ЗМІ "живе" дуже короткий час, – чи варто вдаватися до різноманітності жанрів? Чи маєте ви якийсь улюблений жанр? Якщо так, – чому саме цей жанр? Свою відповідь обґрунтуйте.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3. Ви працюєте в міській молодіжній газеті й маєте </w:t>
      </w:r>
      <w:proofErr w:type="spellStart"/>
      <w:r w:rsidRPr="00785319">
        <w:rPr>
          <w:rFonts w:ascii="Times New Roman" w:hAnsi="Times New Roman" w:cs="Times New Roman"/>
          <w:lang w:val="uk-UA"/>
        </w:rPr>
        <w:t>п′ять</w:t>
      </w:r>
      <w:proofErr w:type="spellEnd"/>
      <w:r w:rsidRPr="00785319">
        <w:rPr>
          <w:rFonts w:ascii="Times New Roman" w:hAnsi="Times New Roman" w:cs="Times New Roman"/>
          <w:lang w:val="uk-UA"/>
        </w:rPr>
        <w:t xml:space="preserve"> "свіжих" подій: 1) конкурс студентських команд КВК, який відбудеться завтра; 2) засідання обласного прес-клубу за темою "Молодіжна політика в області: проблеми та перспективи", що відбудеться сьогодні; 3) від’їзд дітей-сиріт на канікули до Італії, що відбувся вчора; 4) загальноміський </w:t>
      </w:r>
      <w:proofErr w:type="spellStart"/>
      <w:r w:rsidRPr="00785319">
        <w:rPr>
          <w:rFonts w:ascii="Times New Roman" w:hAnsi="Times New Roman" w:cs="Times New Roman"/>
          <w:lang w:val="uk-UA"/>
        </w:rPr>
        <w:t>флеш-моб</w:t>
      </w:r>
      <w:proofErr w:type="spellEnd"/>
      <w:r w:rsidRPr="00785319">
        <w:rPr>
          <w:rFonts w:ascii="Times New Roman" w:hAnsi="Times New Roman" w:cs="Times New Roman"/>
          <w:lang w:val="uk-UA"/>
        </w:rPr>
        <w:t xml:space="preserve"> як протест проти куріння, оголошений на сьогоднішній вечір; 5) презентація нової книги поезій відомого місцевого автора, що відбудеться завтра. Які події ви використаєте для висвітлення у наступному числі газети, що виходить післязавтра? Які жанри оберете для висвітлення цих подій? Обґрунтуйте.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4. Журналістське розслідування в Україні: чи достатньо воно використовується журналістами; які проблеми в галузі журналістського розслідування існують? Назвіть матеріал-розслідування з місцевої або загальноукраїнської преси, що найбільше вам сподобався.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5. Є цікава людина, про яку ви хочете розповісти. Який жанр ви оберете, аби створити її портрет? Що потрібно, аби цей портрет вийшов виразним?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6. Потрібно терміново поставити в номер інформацію, але вона – російською мовою, в той час, як ваше видання – українське. Оперативно та якісно  зробіть переклад інформації.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7. Уявіть, що ви – прес-секретар якоїсь громадської організації. Ви вважаєте, що вам треба провести прес-конференцію. Переконайте, що це справді потрібно. Що ви зробите для проведення заходу?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Pr="00785319">
        <w:rPr>
          <w:rFonts w:ascii="Times New Roman" w:hAnsi="Times New Roman" w:cs="Times New Roman"/>
          <w:lang w:val="uk-UA"/>
        </w:rPr>
        <w:t>Бліц-опитування</w:t>
      </w:r>
      <w:proofErr w:type="spellEnd"/>
      <w:r w:rsidRPr="00785319">
        <w:rPr>
          <w:rFonts w:ascii="Times New Roman" w:hAnsi="Times New Roman" w:cs="Times New Roman"/>
          <w:lang w:val="uk-UA"/>
        </w:rPr>
        <w:t xml:space="preserve">: коли й для чого воно використовується в журналістиці? Проведіть у залі змагань турніру актуальне для присутньої аудиторії </w:t>
      </w:r>
      <w:proofErr w:type="spellStart"/>
      <w:r w:rsidRPr="00785319">
        <w:rPr>
          <w:rFonts w:ascii="Times New Roman" w:hAnsi="Times New Roman" w:cs="Times New Roman"/>
          <w:lang w:val="uk-UA"/>
        </w:rPr>
        <w:t>бліц-опитування</w:t>
      </w:r>
      <w:proofErr w:type="spellEnd"/>
      <w:r w:rsidRPr="00785319">
        <w:rPr>
          <w:rFonts w:ascii="Times New Roman" w:hAnsi="Times New Roman" w:cs="Times New Roman"/>
          <w:lang w:val="uk-UA"/>
        </w:rPr>
        <w:t>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9. Що таке ексклюзивне інтерв’ю? Чи може воно бути написане з прес-конференції? Як треба готуватися до ексклюзивного інтерв’ю?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10. Після публікації в газеті вашого матеріалу, в якому ви критично висвітлили роботу міського дозвільного центру для молоді, до редакції дзвонять і вимагають спростування. Які ваші дії? Що потрібно, щоб уникнути подібних ситуацій? Як чинне законодавство України захищає журналістів від подібних випадків?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11. Експеримент у журналістиці. Правомірність та етика.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12. Ви маєте зробити вибір щодо подальшої роботи. Це – місцева студія телебачення, якою володіє відомий олігарх і яка проводить його політику. Це видання, засноване міською радою. Це – приватний тижневик, який позиціонує себе як незалежний, але має кошти на видання, які дають невідомі засновники. Це – газета громадських організацій, яка існує на грантові чи благодійні кошти, тому має їх нерегулярно. Вибір обґрунтуйте.</w:t>
      </w:r>
    </w:p>
    <w:p w:rsidR="00785319" w:rsidRPr="00785319" w:rsidRDefault="00785319" w:rsidP="00785319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13. Вам дають можливість створити телепередачу про вашу школу. Для цього потрібно пройти конкурс сценарних заявок. Яку заявку подасте ви, аби перемогти в цьому конкурсі?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14. Інформація, взята вами із сайту однієї зі структур, цікава для ваших читачів і може бути використана в газеті. Але вона потребує редакційної правки. Зробіть таку правку у фрагменті, запропонованому журі. Поясніть її.</w:t>
      </w: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85319" w:rsidRPr="00785319" w:rsidRDefault="00785319" w:rsidP="00785319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85319">
        <w:rPr>
          <w:rFonts w:ascii="Times New Roman" w:hAnsi="Times New Roman" w:cs="Times New Roman"/>
          <w:lang w:val="uk-UA"/>
        </w:rPr>
        <w:t>15. Розробіть етичний кодекс учасника ТЮЖ. Обґрунтуйте вашу позицію.</w:t>
      </w:r>
    </w:p>
    <w:sectPr w:rsidR="00785319" w:rsidRPr="00785319" w:rsidSect="00785319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85319"/>
    <w:rsid w:val="00072E3B"/>
    <w:rsid w:val="00785319"/>
    <w:rsid w:val="009C4D42"/>
    <w:rsid w:val="00A6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Гостинникова</dc:creator>
  <cp:keywords/>
  <dc:description/>
  <cp:lastModifiedBy>Гостинникова</cp:lastModifiedBy>
  <cp:revision>4</cp:revision>
  <dcterms:created xsi:type="dcterms:W3CDTF">2012-01-31T08:17:00Z</dcterms:created>
  <dcterms:modified xsi:type="dcterms:W3CDTF">2012-01-31T08:27:00Z</dcterms:modified>
</cp:coreProperties>
</file>