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53" w:rsidRPr="002C53D0" w:rsidRDefault="002C2B53" w:rsidP="004F7B39">
      <w:pPr>
        <w:keepNext/>
        <w:autoSpaceDE w:val="0"/>
        <w:autoSpaceDN w:val="0"/>
        <w:adjustRightInd w:val="0"/>
        <w:spacing w:after="0" w:line="240" w:lineRule="auto"/>
        <w:ind w:firstLine="6237"/>
        <w:outlineLvl w:val="0"/>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Додаток </w:t>
      </w:r>
      <w:r w:rsidR="00A25571" w:rsidRPr="002C53D0">
        <w:rPr>
          <w:rFonts w:ascii="Times New Roman" w:eastAsia="Times New Roman" w:hAnsi="Times New Roman" w:cs="Times New Roman"/>
          <w:sz w:val="24"/>
          <w:szCs w:val="24"/>
          <w:lang w:eastAsia="ru-RU"/>
        </w:rPr>
        <w:t>1</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  наказу Департаменту освіти </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Харківської міської ради</w:t>
      </w:r>
    </w:p>
    <w:p w:rsidR="002C2B53" w:rsidRPr="002C53D0" w:rsidRDefault="00852F2C" w:rsidP="00852F2C">
      <w:pPr>
        <w:spacing w:line="240" w:lineRule="auto"/>
        <w:ind w:firstLine="6237"/>
        <w:rPr>
          <w:rFonts w:ascii="Times New Roman" w:hAnsi="Times New Roman" w:cs="Times New Roman"/>
          <w:sz w:val="24"/>
          <w:szCs w:val="24"/>
        </w:rPr>
      </w:pPr>
      <w:r w:rsidRPr="00852F2C">
        <w:rPr>
          <w:rFonts w:ascii="Times New Roman" w:eastAsia="Times New Roman" w:hAnsi="Times New Roman" w:cs="Times New Roman"/>
          <w:sz w:val="24"/>
          <w:szCs w:val="24"/>
          <w:lang w:eastAsia="ru-RU"/>
        </w:rPr>
        <w:t>від 08.12.2022 № 209</w:t>
      </w:r>
    </w:p>
    <w:p w:rsidR="002C2B53" w:rsidRPr="002C53D0" w:rsidRDefault="002C2B5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УМОВИ ПРОВЕДЕННЯ</w:t>
      </w:r>
    </w:p>
    <w:p w:rsidR="002C2B53" w:rsidRPr="002C53D0" w:rsidRDefault="00CC72A9" w:rsidP="002C2B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00FA56CB">
        <w:rPr>
          <w:rFonts w:ascii="Times New Roman" w:eastAsia="Times New Roman" w:hAnsi="Times New Roman" w:cs="Times New Roman"/>
          <w:sz w:val="24"/>
          <w:szCs w:val="24"/>
          <w:lang w:eastAsia="ru-RU"/>
        </w:rPr>
        <w:t>І</w:t>
      </w:r>
      <w:r w:rsidR="00B20BC1">
        <w:rPr>
          <w:rFonts w:ascii="Times New Roman" w:eastAsia="Times New Roman" w:hAnsi="Times New Roman" w:cs="Times New Roman"/>
          <w:sz w:val="24"/>
          <w:szCs w:val="24"/>
          <w:lang w:eastAsia="ru-RU"/>
        </w:rPr>
        <w:t>І</w:t>
      </w:r>
      <w:r w:rsidR="002C2B53" w:rsidRPr="002C53D0">
        <w:rPr>
          <w:rFonts w:ascii="Times New Roman" w:eastAsia="Times New Roman" w:hAnsi="Times New Roman" w:cs="Times New Roman"/>
          <w:sz w:val="24"/>
          <w:szCs w:val="24"/>
          <w:lang w:eastAsia="ru-RU"/>
        </w:rPr>
        <w:t xml:space="preserve"> міського турніру юних інформатиків </w:t>
      </w:r>
    </w:p>
    <w:p w:rsidR="00C53D13" w:rsidRPr="002C53D0" w:rsidRDefault="002C2B53" w:rsidP="00C53D1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для учнів </w:t>
      </w:r>
      <w:r w:rsidR="00BF4218" w:rsidRPr="002C53D0">
        <w:rPr>
          <w:rFonts w:ascii="Times New Roman" w:eastAsia="Times New Roman" w:hAnsi="Times New Roman" w:cs="Times New Roman"/>
          <w:sz w:val="24"/>
          <w:szCs w:val="24"/>
          <w:lang w:eastAsia="ru-RU"/>
        </w:rPr>
        <w:t>9</w:t>
      </w:r>
      <w:r w:rsidR="00C53D13" w:rsidRPr="002C53D0">
        <w:rPr>
          <w:rFonts w:ascii="Times New Roman" w:eastAsia="Times New Roman" w:hAnsi="Times New Roman" w:cs="Times New Roman"/>
          <w:sz w:val="24"/>
          <w:szCs w:val="24"/>
          <w:lang w:eastAsia="ru-RU"/>
        </w:rPr>
        <w:t>-11-х класів закладів</w:t>
      </w:r>
    </w:p>
    <w:p w:rsidR="002C2B53" w:rsidRPr="002C53D0" w:rsidRDefault="00C53D1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загальної</w:t>
      </w:r>
      <w:r w:rsidR="002C2B53"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 xml:space="preserve">середньої освіти </w:t>
      </w:r>
    </w:p>
    <w:p w:rsidR="002C2B53" w:rsidRPr="002C53D0" w:rsidRDefault="002C2B53" w:rsidP="0091383D">
      <w:pPr>
        <w:pStyle w:val="a6"/>
        <w:spacing w:line="240" w:lineRule="auto"/>
        <w:ind w:left="1080"/>
        <w:rPr>
          <w:rFonts w:ascii="Times New Roman" w:hAnsi="Times New Roman" w:cs="Times New Roman"/>
          <w:sz w:val="28"/>
          <w:szCs w:val="28"/>
        </w:rPr>
      </w:pPr>
    </w:p>
    <w:p w:rsidR="002C2B53" w:rsidRPr="00F34536" w:rsidRDefault="00991A70" w:rsidP="002C2B53">
      <w:pPr>
        <w:numPr>
          <w:ilvl w:val="0"/>
          <w:numId w:val="21"/>
        </w:numPr>
        <w:spacing w:after="0" w:line="240" w:lineRule="auto"/>
        <w:ind w:left="993" w:hanging="426"/>
        <w:rPr>
          <w:rFonts w:ascii="Times New Roman" w:eastAsia="Times New Roman" w:hAnsi="Times New Roman" w:cs="Times New Roman"/>
          <w:b/>
          <w:sz w:val="24"/>
          <w:szCs w:val="20"/>
          <w:lang w:eastAsia="ru-RU"/>
        </w:rPr>
      </w:pPr>
      <w:r w:rsidRPr="002C53D0">
        <w:rPr>
          <w:rFonts w:ascii="Times New Roman" w:hAnsi="Times New Roman" w:cs="Times New Roman"/>
          <w:sz w:val="28"/>
          <w:szCs w:val="28"/>
        </w:rPr>
        <w:t> </w:t>
      </w:r>
      <w:r w:rsidR="002C2B53" w:rsidRPr="00F34536">
        <w:rPr>
          <w:rFonts w:ascii="Times New Roman" w:eastAsia="Times New Roman" w:hAnsi="Times New Roman" w:cs="Times New Roman"/>
          <w:b/>
          <w:sz w:val="24"/>
          <w:szCs w:val="24"/>
          <w:lang w:eastAsia="ru-RU"/>
        </w:rPr>
        <w:t>Загальні положення</w:t>
      </w:r>
    </w:p>
    <w:p w:rsidR="002C2B53" w:rsidRPr="002C53D0" w:rsidRDefault="0007375A"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М</w:t>
      </w:r>
      <w:r w:rsidR="002C2B53" w:rsidRPr="002C53D0">
        <w:rPr>
          <w:rFonts w:ascii="Times New Roman" w:eastAsia="Times New Roman" w:hAnsi="Times New Roman" w:cs="Times New Roman"/>
          <w:sz w:val="24"/>
          <w:szCs w:val="20"/>
        </w:rPr>
        <w:t xml:space="preserve">іський турнір юних </w:t>
      </w:r>
      <w:r w:rsidR="00A36304" w:rsidRPr="002C53D0">
        <w:rPr>
          <w:rFonts w:ascii="Times New Roman" w:eastAsia="Times New Roman" w:hAnsi="Times New Roman" w:cs="Times New Roman"/>
          <w:sz w:val="24"/>
          <w:szCs w:val="20"/>
        </w:rPr>
        <w:t>інформатиків</w:t>
      </w:r>
      <w:r w:rsidR="002C2B53" w:rsidRPr="002C53D0">
        <w:rPr>
          <w:rFonts w:ascii="Times New Roman" w:eastAsia="Times New Roman" w:hAnsi="Times New Roman" w:cs="Times New Roman"/>
          <w:sz w:val="24"/>
          <w:szCs w:val="20"/>
        </w:rPr>
        <w:t xml:space="preserve"> для учнів </w:t>
      </w:r>
      <w:r w:rsidR="0005739A" w:rsidRPr="002C53D0">
        <w:rPr>
          <w:rFonts w:ascii="Times New Roman" w:eastAsia="Times New Roman" w:hAnsi="Times New Roman" w:cs="Times New Roman"/>
          <w:sz w:val="24"/>
          <w:szCs w:val="20"/>
        </w:rPr>
        <w:t>9</w:t>
      </w:r>
      <w:r w:rsidR="002C2B53"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w:t>
      </w:r>
      <w:r w:rsidR="002C2B53" w:rsidRPr="002C53D0">
        <w:rPr>
          <w:rFonts w:ascii="Times New Roman" w:eastAsia="Times New Roman" w:hAnsi="Times New Roman" w:cs="Times New Roman"/>
          <w:sz w:val="24"/>
          <w:szCs w:val="20"/>
        </w:rPr>
        <w:t xml:space="preserve"> </w:t>
      </w:r>
      <w:r w:rsidR="00C53D13" w:rsidRPr="002C53D0">
        <w:rPr>
          <w:rFonts w:ascii="Times New Roman" w:eastAsia="Times New Roman" w:hAnsi="Times New Roman" w:cs="Times New Roman"/>
          <w:sz w:val="24"/>
          <w:szCs w:val="20"/>
        </w:rPr>
        <w:t>середньої освіти</w:t>
      </w:r>
      <w:r w:rsidR="002C2B53" w:rsidRPr="002C53D0">
        <w:rPr>
          <w:rFonts w:ascii="Times New Roman" w:eastAsia="Times New Roman" w:hAnsi="Times New Roman" w:cs="Times New Roman"/>
          <w:sz w:val="24"/>
          <w:szCs w:val="20"/>
        </w:rPr>
        <w:t xml:space="preserve"> (далі Турнір) — командні змагання </w:t>
      </w:r>
      <w:r w:rsidRPr="002C53D0">
        <w:rPr>
          <w:rFonts w:ascii="Times New Roman" w:eastAsia="Times New Roman" w:hAnsi="Times New Roman" w:cs="Times New Roman"/>
          <w:sz w:val="24"/>
          <w:szCs w:val="20"/>
        </w:rPr>
        <w:t>школярів, що довод</w:t>
      </w:r>
      <w:r w:rsidR="00CC48E4" w:rsidRPr="002C53D0">
        <w:rPr>
          <w:rFonts w:ascii="Times New Roman" w:eastAsia="Times New Roman" w:hAnsi="Times New Roman" w:cs="Times New Roman"/>
          <w:sz w:val="24"/>
          <w:szCs w:val="20"/>
        </w:rPr>
        <w:t>я</w:t>
      </w:r>
      <w:r w:rsidRPr="002C53D0">
        <w:rPr>
          <w:rFonts w:ascii="Times New Roman" w:eastAsia="Times New Roman" w:hAnsi="Times New Roman" w:cs="Times New Roman"/>
          <w:sz w:val="24"/>
          <w:szCs w:val="20"/>
        </w:rPr>
        <w:t>ть їх здатність вирішувати складні наукові та дослідницькі завдання, подават</w:t>
      </w:r>
      <w:r w:rsidR="00B97A50" w:rsidRPr="002C53D0">
        <w:rPr>
          <w:rFonts w:ascii="Times New Roman" w:eastAsia="Times New Roman" w:hAnsi="Times New Roman" w:cs="Times New Roman"/>
          <w:sz w:val="24"/>
          <w:szCs w:val="20"/>
        </w:rPr>
        <w:t xml:space="preserve">и свої розв’язки </w:t>
      </w:r>
      <w:r w:rsidR="00CC48E4" w:rsidRPr="002C53D0">
        <w:rPr>
          <w:rFonts w:ascii="Times New Roman" w:eastAsia="Times New Roman" w:hAnsi="Times New Roman" w:cs="Times New Roman"/>
          <w:sz w:val="24"/>
          <w:szCs w:val="20"/>
        </w:rPr>
        <w:t>в</w:t>
      </w:r>
      <w:r w:rsidR="00B97A50" w:rsidRPr="002C53D0">
        <w:rPr>
          <w:rFonts w:ascii="Times New Roman" w:eastAsia="Times New Roman" w:hAnsi="Times New Roman" w:cs="Times New Roman"/>
          <w:sz w:val="24"/>
          <w:szCs w:val="20"/>
        </w:rPr>
        <w:t xml:space="preserve"> доведеній до </w:t>
      </w:r>
      <w:r w:rsidRPr="002C53D0">
        <w:rPr>
          <w:rFonts w:ascii="Times New Roman" w:eastAsia="Times New Roman" w:hAnsi="Times New Roman" w:cs="Times New Roman"/>
          <w:sz w:val="24"/>
          <w:szCs w:val="20"/>
        </w:rPr>
        <w:t>впровадження формі, захищати їх під час наукової дискусії</w:t>
      </w:r>
      <w:r w:rsidR="002C2B53" w:rsidRPr="002C53D0">
        <w:rPr>
          <w:rFonts w:ascii="Times New Roman" w:eastAsia="Times New Roman" w:hAnsi="Times New Roman" w:cs="Times New Roman"/>
          <w:sz w:val="24"/>
          <w:szCs w:val="20"/>
        </w:rPr>
        <w:t>.</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спорту України від</w:t>
      </w:r>
      <w:r w:rsidR="00982785" w:rsidRPr="002C53D0">
        <w:rPr>
          <w:rFonts w:ascii="Times New Roman" w:eastAsia="Times New Roman" w:hAnsi="Times New Roman" w:cs="Times New Roman"/>
          <w:sz w:val="26"/>
          <w:szCs w:val="26"/>
        </w:rPr>
        <w:t> </w:t>
      </w:r>
      <w:r w:rsidR="00982785" w:rsidRPr="002C53D0">
        <w:rPr>
          <w:rFonts w:ascii="Times New Roman" w:eastAsia="Times New Roman" w:hAnsi="Times New Roman" w:cs="Times New Roman"/>
          <w:sz w:val="24"/>
          <w:szCs w:val="20"/>
        </w:rPr>
        <w:t>22.09.2011 </w:t>
      </w:r>
      <w:r w:rsidRPr="002C53D0">
        <w:rPr>
          <w:rFonts w:ascii="Times New Roman" w:eastAsia="Times New Roman" w:hAnsi="Times New Roman" w:cs="Times New Roman"/>
          <w:sz w:val="24"/>
          <w:szCs w:val="20"/>
        </w:rPr>
        <w:t>№1099</w:t>
      </w:r>
      <w:r w:rsidR="00FA56CB">
        <w:rPr>
          <w:rFonts w:ascii="Times New Roman" w:eastAsia="Times New Roman" w:hAnsi="Times New Roman" w:cs="Times New Roman"/>
          <w:sz w:val="24"/>
          <w:szCs w:val="20"/>
        </w:rPr>
        <w:t xml:space="preserve"> </w:t>
      </w:r>
      <w:r w:rsidR="00FA56CB" w:rsidRPr="00FA56CB">
        <w:rPr>
          <w:rFonts w:ascii="Times New Roman" w:eastAsia="Times New Roman" w:hAnsi="Times New Roman" w:cs="Times New Roman"/>
          <w:sz w:val="24"/>
          <w:szCs w:val="20"/>
        </w:rPr>
        <w:t>зі змінами відповідно до наказу Міністерства освіти і науки України від 25.10.2021 № 1127,</w:t>
      </w:r>
      <w:r w:rsidRPr="002C53D0">
        <w:rPr>
          <w:rFonts w:ascii="Times New Roman" w:eastAsia="Times New Roman" w:hAnsi="Times New Roman" w:cs="Times New Roman"/>
          <w:sz w:val="24"/>
          <w:szCs w:val="20"/>
        </w:rPr>
        <w:t xml:space="preserve"> та Правилам проведення Всеукраїнського турніру юних </w:t>
      </w:r>
      <w:r w:rsidR="0007375A" w:rsidRPr="002C53D0">
        <w:rPr>
          <w:rFonts w:ascii="Times New Roman" w:eastAsia="Times New Roman" w:hAnsi="Times New Roman" w:cs="Times New Roman"/>
          <w:sz w:val="24"/>
          <w:szCs w:val="20"/>
        </w:rPr>
        <w:t>інформатиків</w:t>
      </w:r>
      <w:r w:rsidRPr="002C53D0">
        <w:rPr>
          <w:rFonts w:ascii="Times New Roman" w:eastAsia="Times New Roman" w:hAnsi="Times New Roman" w:cs="Times New Roman"/>
          <w:sz w:val="24"/>
          <w:szCs w:val="20"/>
        </w:rPr>
        <w:t xml:space="preserve">. </w:t>
      </w:r>
    </w:p>
    <w:p w:rsidR="00FA56CB" w:rsidRPr="00FA56CB" w:rsidRDefault="00FA56CB" w:rsidP="00FA56CB">
      <w:pPr>
        <w:tabs>
          <w:tab w:val="num" w:pos="-142"/>
        </w:tabs>
        <w:spacing w:after="0" w:line="240" w:lineRule="auto"/>
        <w:ind w:firstLine="567"/>
        <w:jc w:val="both"/>
        <w:rPr>
          <w:rFonts w:ascii="Times New Roman" w:eastAsia="Times New Roman" w:hAnsi="Times New Roman" w:cs="Times New Roman"/>
          <w:sz w:val="24"/>
          <w:szCs w:val="20"/>
        </w:rPr>
      </w:pPr>
      <w:r w:rsidRPr="00FA56CB">
        <w:rPr>
          <w:rFonts w:ascii="Times New Roman" w:eastAsia="Times New Roman" w:hAnsi="Times New Roman" w:cs="Times New Roman"/>
          <w:sz w:val="24"/>
          <w:szCs w:val="20"/>
        </w:rPr>
        <w:t>З огляду на наявну загрозу життю та здоров’ю учасників унаслідок збройної агресії російської федерації та організацію дистанційного навчання в закладах загальної середньої освіти м. Харкова на час воєнного часу, у 2022/2023 навчальному році Турнір проводит</w:t>
      </w:r>
      <w:r w:rsidR="00AF04AA">
        <w:rPr>
          <w:rFonts w:ascii="Times New Roman" w:eastAsia="Times New Roman" w:hAnsi="Times New Roman" w:cs="Times New Roman"/>
          <w:sz w:val="24"/>
          <w:szCs w:val="20"/>
        </w:rPr>
        <w:t>ься в дистанційному форматі.</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Для організації та проведення Турніру створюються оргкомітет і журі.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 оргкомітету Турніру входять представники Департаменту освіти Харківської міської ради, </w:t>
      </w:r>
      <w:r w:rsidR="00740B01">
        <w:rPr>
          <w:rFonts w:ascii="Times New Roman" w:eastAsia="Times New Roman" w:hAnsi="Times New Roman" w:cs="Times New Roman"/>
          <w:sz w:val="24"/>
          <w:szCs w:val="20"/>
        </w:rPr>
        <w:t>комунального закладу «Харківський центр професійного розвитку педагогічних працівників»</w:t>
      </w:r>
      <w:r w:rsidRPr="002C53D0">
        <w:rPr>
          <w:rFonts w:ascii="Times New Roman" w:eastAsia="Times New Roman" w:hAnsi="Times New Roman" w:cs="Times New Roman"/>
          <w:sz w:val="24"/>
          <w:szCs w:val="20"/>
        </w:rPr>
        <w:t xml:space="preserve">, </w:t>
      </w:r>
      <w:r w:rsidR="00FA56CB" w:rsidRPr="00FA56CB">
        <w:rPr>
          <w:rFonts w:ascii="Times New Roman" w:eastAsia="Times New Roman" w:hAnsi="Times New Roman" w:cs="Times New Roman"/>
          <w:sz w:val="24"/>
          <w:szCs w:val="20"/>
        </w:rPr>
        <w:t>наукові співробітники закладів вищої освіти,</w:t>
      </w:r>
      <w:r w:rsidR="00FA56CB">
        <w:rPr>
          <w:rFonts w:ascii="Times New Roman" w:eastAsia="Times New Roman" w:hAnsi="Times New Roman" w:cs="Times New Roman"/>
          <w:sz w:val="24"/>
          <w:szCs w:val="20"/>
        </w:rPr>
        <w:t xml:space="preserve"> </w:t>
      </w:r>
      <w:r w:rsidR="00FA56CB" w:rsidRPr="00FA56CB">
        <w:rPr>
          <w:rFonts w:ascii="Times New Roman" w:eastAsia="Times New Roman" w:hAnsi="Times New Roman" w:cs="Times New Roman"/>
          <w:sz w:val="24"/>
          <w:szCs w:val="20"/>
        </w:rPr>
        <w:t xml:space="preserve">вчителі </w:t>
      </w:r>
      <w:r w:rsidR="00FA56CB">
        <w:rPr>
          <w:rFonts w:ascii="Times New Roman" w:eastAsia="Times New Roman" w:hAnsi="Times New Roman" w:cs="Times New Roman"/>
          <w:sz w:val="24"/>
          <w:szCs w:val="20"/>
        </w:rPr>
        <w:t>інформатики</w:t>
      </w:r>
      <w:r w:rsidR="00FA56CB" w:rsidRPr="00FA56CB">
        <w:rPr>
          <w:rFonts w:ascii="Times New Roman" w:eastAsia="Times New Roman" w:hAnsi="Times New Roman" w:cs="Times New Roman"/>
          <w:sz w:val="24"/>
          <w:szCs w:val="20"/>
        </w:rPr>
        <w:t xml:space="preserve"> закладів загальної середньої освіти м. Харкова.</w:t>
      </w:r>
      <w:r w:rsidRPr="002C53D0">
        <w:rPr>
          <w:rFonts w:ascii="Times New Roman" w:eastAsia="Times New Roman" w:hAnsi="Times New Roman" w:cs="Times New Roman"/>
          <w:sz w:val="24"/>
          <w:szCs w:val="20"/>
        </w:rPr>
        <w:t xml:space="preserve"> Оргкомітетом турніру здійснюється інформаційне забезпечення учасників Турніру.</w:t>
      </w:r>
      <w:r w:rsidR="001507F4">
        <w:rPr>
          <w:rFonts w:ascii="Times New Roman" w:eastAsia="Times New Roman" w:hAnsi="Times New Roman" w:cs="Times New Roman"/>
          <w:sz w:val="24"/>
          <w:szCs w:val="20"/>
        </w:rPr>
        <w:t xml:space="preserve"> </w:t>
      </w:r>
      <w:r w:rsidR="001507F4" w:rsidRPr="00B24559">
        <w:rPr>
          <w:rFonts w:ascii="Times New Roman" w:eastAsia="Times New Roman" w:hAnsi="Times New Roman" w:cs="Times New Roman"/>
          <w:sz w:val="24"/>
          <w:szCs w:val="20"/>
        </w:rPr>
        <w:t xml:space="preserve">У зв’язку проведення Турніру в умовах воєнного стану,  </w:t>
      </w:r>
      <w:r w:rsidRPr="00B24559">
        <w:rPr>
          <w:rFonts w:ascii="Times New Roman" w:eastAsia="Times New Roman" w:hAnsi="Times New Roman" w:cs="Times New Roman"/>
          <w:sz w:val="24"/>
          <w:szCs w:val="20"/>
        </w:rPr>
        <w:t xml:space="preserve"> </w:t>
      </w:r>
      <w:r w:rsidR="001507F4" w:rsidRPr="00B24559">
        <w:rPr>
          <w:rFonts w:ascii="Times New Roman" w:eastAsia="Times New Roman" w:hAnsi="Times New Roman" w:cs="Times New Roman"/>
          <w:sz w:val="24"/>
          <w:szCs w:val="20"/>
        </w:rPr>
        <w:t>о</w:t>
      </w:r>
      <w:r w:rsidR="00D90B1F" w:rsidRPr="00B24559">
        <w:rPr>
          <w:rFonts w:ascii="Times New Roman" w:eastAsia="Times New Roman" w:hAnsi="Times New Roman" w:cs="Times New Roman"/>
          <w:sz w:val="24"/>
          <w:szCs w:val="20"/>
        </w:rPr>
        <w:t>ргкомітет має право вносити зміни в порядок проведення Т</w:t>
      </w:r>
      <w:r w:rsidR="001507F4" w:rsidRPr="00B24559">
        <w:rPr>
          <w:rFonts w:ascii="Times New Roman" w:eastAsia="Times New Roman" w:hAnsi="Times New Roman" w:cs="Times New Roman"/>
          <w:sz w:val="24"/>
          <w:szCs w:val="20"/>
        </w:rPr>
        <w:t>урніру.</w:t>
      </w:r>
    </w:p>
    <w:p w:rsidR="002C2B53" w:rsidRPr="002C53D0" w:rsidRDefault="00FA56CB" w:rsidP="002C2B53">
      <w:pPr>
        <w:tabs>
          <w:tab w:val="num" w:pos="-142"/>
        </w:tabs>
        <w:spacing w:after="0" w:line="240" w:lineRule="auto"/>
        <w:ind w:firstLine="567"/>
        <w:jc w:val="both"/>
        <w:rPr>
          <w:rFonts w:ascii="Times New Roman" w:eastAsia="Times New Roman" w:hAnsi="Times New Roman" w:cs="Times New Roman"/>
          <w:sz w:val="24"/>
          <w:szCs w:val="20"/>
        </w:rPr>
      </w:pPr>
      <w:r w:rsidRPr="00FA56CB">
        <w:rPr>
          <w:rFonts w:ascii="Times New Roman" w:eastAsia="Times New Roman" w:hAnsi="Times New Roman" w:cs="Times New Roman"/>
          <w:sz w:val="24"/>
          <w:szCs w:val="20"/>
        </w:rPr>
        <w:t>Журі формується оргкомітетом Турніру.</w:t>
      </w:r>
      <w:r w:rsidRPr="001507F4">
        <w:rPr>
          <w:rFonts w:ascii="Times New Roman" w:eastAsia="Times New Roman" w:hAnsi="Times New Roman" w:cs="Times New Roman"/>
          <w:sz w:val="24"/>
          <w:szCs w:val="20"/>
        </w:rPr>
        <w:t xml:space="preserve"> </w:t>
      </w:r>
      <w:r w:rsidR="002C2B53" w:rsidRPr="002C53D0">
        <w:rPr>
          <w:rFonts w:ascii="Times New Roman" w:eastAsia="Times New Roman" w:hAnsi="Times New Roman" w:cs="Times New Roman"/>
          <w:sz w:val="24"/>
          <w:szCs w:val="20"/>
        </w:rPr>
        <w:t>До роботи у складі журі запрошуються вчені, викладачі та студ</w:t>
      </w:r>
      <w:r w:rsidR="0007375A" w:rsidRPr="002C53D0">
        <w:rPr>
          <w:rFonts w:ascii="Times New Roman" w:eastAsia="Times New Roman" w:hAnsi="Times New Roman" w:cs="Times New Roman"/>
          <w:sz w:val="24"/>
          <w:szCs w:val="20"/>
        </w:rPr>
        <w:t>енти закладів</w:t>
      </w:r>
      <w:r w:rsidR="00CC72A9">
        <w:rPr>
          <w:rFonts w:ascii="Times New Roman" w:eastAsia="Times New Roman" w:hAnsi="Times New Roman" w:cs="Times New Roman"/>
          <w:sz w:val="24"/>
          <w:szCs w:val="20"/>
        </w:rPr>
        <w:t xml:space="preserve"> вищої</w:t>
      </w:r>
      <w:r w:rsidR="00E262AF" w:rsidRPr="002C53D0">
        <w:rPr>
          <w:rFonts w:ascii="Times New Roman" w:eastAsia="Times New Roman" w:hAnsi="Times New Roman" w:cs="Times New Roman"/>
          <w:sz w:val="24"/>
          <w:szCs w:val="20"/>
        </w:rPr>
        <w:t xml:space="preserve"> освіти</w:t>
      </w:r>
      <w:r w:rsidR="0007375A" w:rsidRPr="002C53D0">
        <w:rPr>
          <w:rFonts w:ascii="Times New Roman" w:eastAsia="Times New Roman" w:hAnsi="Times New Roman" w:cs="Times New Roman"/>
          <w:sz w:val="24"/>
          <w:szCs w:val="20"/>
        </w:rPr>
        <w:t xml:space="preserve">, високопрофесійні працівники ІТ-галузі, </w:t>
      </w:r>
      <w:r w:rsidR="002C2B53" w:rsidRPr="002C53D0">
        <w:rPr>
          <w:rFonts w:ascii="Times New Roman" w:eastAsia="Times New Roman" w:hAnsi="Times New Roman" w:cs="Times New Roman"/>
          <w:sz w:val="24"/>
          <w:szCs w:val="20"/>
        </w:rPr>
        <w:t xml:space="preserve">методисти </w:t>
      </w:r>
      <w:r w:rsidR="00CC48E4" w:rsidRPr="002C53D0">
        <w:rPr>
          <w:rFonts w:ascii="Times New Roman" w:eastAsia="Times New Roman" w:hAnsi="Times New Roman" w:cs="Times New Roman"/>
          <w:sz w:val="24"/>
          <w:szCs w:val="20"/>
        </w:rPr>
        <w:t>та</w:t>
      </w:r>
      <w:r w:rsidR="002C2B53" w:rsidRPr="002C53D0">
        <w:rPr>
          <w:rFonts w:ascii="Times New Roman" w:eastAsia="Times New Roman" w:hAnsi="Times New Roman" w:cs="Times New Roman"/>
          <w:sz w:val="24"/>
          <w:szCs w:val="20"/>
        </w:rPr>
        <w:t xml:space="preserve"> вчителі </w:t>
      </w:r>
      <w:r w:rsidR="00C53D13" w:rsidRPr="002C53D0">
        <w:rPr>
          <w:rFonts w:ascii="Times New Roman" w:eastAsia="Times New Roman" w:hAnsi="Times New Roman" w:cs="Times New Roman"/>
          <w:sz w:val="24"/>
          <w:szCs w:val="20"/>
        </w:rPr>
        <w:t xml:space="preserve">закладів загальної середньої освіти </w:t>
      </w:r>
      <w:r w:rsidR="002C2B53" w:rsidRPr="002C53D0">
        <w:rPr>
          <w:rFonts w:ascii="Times New Roman" w:eastAsia="Times New Roman" w:hAnsi="Times New Roman" w:cs="Times New Roman"/>
          <w:sz w:val="24"/>
          <w:szCs w:val="20"/>
        </w:rPr>
        <w:t xml:space="preserve">м. Харкова. </w:t>
      </w:r>
    </w:p>
    <w:p w:rsidR="0007375A" w:rsidRPr="002C53D0" w:rsidRDefault="0007375A" w:rsidP="0007375A">
      <w:pPr>
        <w:spacing w:after="60" w:line="232" w:lineRule="auto"/>
        <w:ind w:firstLine="540"/>
        <w:rPr>
          <w:bCs/>
          <w:szCs w:val="27"/>
        </w:rPr>
      </w:pPr>
    </w:p>
    <w:p w:rsidR="0007375A" w:rsidRPr="00F34536" w:rsidRDefault="0007375A" w:rsidP="0007375A">
      <w:pPr>
        <w:numPr>
          <w:ilvl w:val="0"/>
          <w:numId w:val="21"/>
        </w:numPr>
        <w:spacing w:after="0" w:line="240" w:lineRule="auto"/>
        <w:ind w:left="993" w:hanging="426"/>
        <w:rPr>
          <w:rFonts w:ascii="Times New Roman" w:eastAsia="Times New Roman" w:hAnsi="Times New Roman" w:cs="Times New Roman"/>
          <w:b/>
          <w:sz w:val="24"/>
          <w:szCs w:val="24"/>
          <w:lang w:eastAsia="ru-RU"/>
        </w:rPr>
      </w:pPr>
      <w:r w:rsidRPr="00F34536">
        <w:rPr>
          <w:rFonts w:ascii="Times New Roman" w:eastAsia="Times New Roman" w:hAnsi="Times New Roman" w:cs="Times New Roman"/>
          <w:b/>
          <w:sz w:val="24"/>
          <w:szCs w:val="24"/>
          <w:lang w:eastAsia="ru-RU"/>
        </w:rPr>
        <w:t>Мета та завдання Турніру</w:t>
      </w:r>
    </w:p>
    <w:p w:rsidR="0007375A" w:rsidRPr="002C53D0" w:rsidRDefault="0007375A" w:rsidP="0007375A">
      <w:pPr>
        <w:pStyle w:val="a7"/>
        <w:spacing w:line="232" w:lineRule="auto"/>
        <w:ind w:firstLine="540"/>
        <w:rPr>
          <w:sz w:val="24"/>
        </w:rPr>
      </w:pPr>
      <w:r w:rsidRPr="002C53D0">
        <w:rPr>
          <w:sz w:val="24"/>
        </w:rPr>
        <w:t xml:space="preserve">Метою міського турніру юних </w:t>
      </w:r>
      <w:r w:rsidRPr="002C53D0">
        <w:rPr>
          <w:sz w:val="24"/>
          <w:szCs w:val="20"/>
        </w:rPr>
        <w:t>інформатиків</w:t>
      </w:r>
      <w:r w:rsidRPr="002C53D0">
        <w:rPr>
          <w:sz w:val="24"/>
        </w:rPr>
        <w:t xml:space="preserve"> є</w:t>
      </w:r>
      <w:r w:rsidR="00B97A50" w:rsidRPr="002C53D0">
        <w:rPr>
          <w:sz w:val="24"/>
        </w:rPr>
        <w:t xml:space="preserve"> створення сприятливих умов для </w:t>
      </w:r>
      <w:r w:rsidRPr="002C53D0">
        <w:rPr>
          <w:sz w:val="24"/>
        </w:rPr>
        <w:t xml:space="preserve">реалізації та розвитку творчих здібностей </w:t>
      </w:r>
      <w:r w:rsidR="005F3F88" w:rsidRPr="002C53D0">
        <w:rPr>
          <w:sz w:val="24"/>
          <w:szCs w:val="20"/>
        </w:rPr>
        <w:t>талановитої учнівської молоді</w:t>
      </w:r>
      <w:r w:rsidR="005F3F88" w:rsidRPr="002C53D0">
        <w:rPr>
          <w:sz w:val="24"/>
        </w:rPr>
        <w:t xml:space="preserve"> </w:t>
      </w:r>
      <w:r w:rsidR="000916DA">
        <w:rPr>
          <w:sz w:val="24"/>
        </w:rPr>
        <w:t>при вивченні інформатики та </w:t>
      </w:r>
      <w:r w:rsidRPr="002C53D0">
        <w:rPr>
          <w:sz w:val="24"/>
        </w:rPr>
        <w:t>основ програмування.</w:t>
      </w:r>
    </w:p>
    <w:p w:rsidR="0007375A" w:rsidRPr="002C53D0" w:rsidRDefault="0007375A" w:rsidP="0007375A">
      <w:pPr>
        <w:pStyle w:val="a7"/>
        <w:spacing w:line="232" w:lineRule="auto"/>
        <w:ind w:firstLine="540"/>
        <w:rPr>
          <w:sz w:val="24"/>
        </w:rPr>
      </w:pPr>
      <w:r w:rsidRPr="002C53D0">
        <w:rPr>
          <w:sz w:val="24"/>
        </w:rPr>
        <w:t xml:space="preserve">Завдання міського турніру юних </w:t>
      </w:r>
      <w:r w:rsidRPr="002C53D0">
        <w:rPr>
          <w:sz w:val="24"/>
          <w:szCs w:val="20"/>
        </w:rPr>
        <w:t>інформатиків</w:t>
      </w:r>
      <w:r w:rsidRPr="002C53D0">
        <w:rPr>
          <w:sz w:val="24"/>
        </w:rPr>
        <w:t xml:space="preserve">: </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szCs w:val="20"/>
        </w:rPr>
        <w:t>підвищення інтересу учнів до вивчення інформатики та програмування;</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rPr>
        <w:t xml:space="preserve">сприяння поглибленому вивченню інформатики; </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rPr>
        <w:t>пошук талановитих учнів, схильних до діяльності</w:t>
      </w:r>
      <w:r w:rsidR="006A7F85" w:rsidRPr="002C53D0">
        <w:rPr>
          <w:sz w:val="24"/>
        </w:rPr>
        <w:t xml:space="preserve"> в </w:t>
      </w:r>
      <w:r w:rsidR="006A7F85" w:rsidRPr="002C53D0">
        <w:rPr>
          <w:sz w:val="24"/>
          <w:szCs w:val="20"/>
        </w:rPr>
        <w:t>ІТ-галузі</w:t>
      </w:r>
      <w:r w:rsidRPr="002C53D0">
        <w:rPr>
          <w:sz w:val="24"/>
        </w:rPr>
        <w:t>;</w:t>
      </w:r>
      <w:r w:rsidR="00345734">
        <w:rPr>
          <w:sz w:val="24"/>
        </w:rPr>
        <w:t xml:space="preserve"> </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szCs w:val="27"/>
        </w:rPr>
        <w:t xml:space="preserve">активізація творчої діяльності вчителів та підвищення рівня викладання </w:t>
      </w:r>
      <w:r w:rsidR="005F3F88" w:rsidRPr="002C53D0">
        <w:rPr>
          <w:sz w:val="24"/>
          <w:szCs w:val="20"/>
        </w:rPr>
        <w:t xml:space="preserve">навчального курсу «Інформатика» в </w:t>
      </w:r>
      <w:r w:rsidR="00C53D13" w:rsidRPr="002C53D0">
        <w:rPr>
          <w:sz w:val="24"/>
          <w:szCs w:val="20"/>
        </w:rPr>
        <w:t>закладів загальної середньої освіти</w:t>
      </w:r>
      <w:r w:rsidR="005F3F88" w:rsidRPr="002C53D0">
        <w:rPr>
          <w:sz w:val="24"/>
          <w:szCs w:val="20"/>
        </w:rPr>
        <w:t xml:space="preserve"> міста</w:t>
      </w:r>
      <w:r w:rsidRPr="002C53D0">
        <w:rPr>
          <w:sz w:val="24"/>
          <w:szCs w:val="27"/>
        </w:rPr>
        <w:t>.</w:t>
      </w:r>
      <w:r w:rsidRPr="002C53D0">
        <w:rPr>
          <w:sz w:val="24"/>
        </w:rPr>
        <w:t xml:space="preserve"> </w:t>
      </w:r>
    </w:p>
    <w:p w:rsidR="005F3F88" w:rsidRPr="002C53D0" w:rsidRDefault="005F3F88" w:rsidP="005F3F88">
      <w:pPr>
        <w:tabs>
          <w:tab w:val="num" w:pos="-142"/>
        </w:tabs>
        <w:spacing w:after="0" w:line="240" w:lineRule="auto"/>
        <w:ind w:firstLine="567"/>
        <w:jc w:val="both"/>
        <w:rPr>
          <w:rFonts w:ascii="Times New Roman" w:eastAsia="Times New Roman" w:hAnsi="Times New Roman" w:cs="Times New Roman"/>
          <w:sz w:val="24"/>
          <w:szCs w:val="20"/>
        </w:rPr>
      </w:pPr>
    </w:p>
    <w:p w:rsidR="0007375A" w:rsidRPr="00F34536" w:rsidRDefault="00F140DC" w:rsidP="00F140DC">
      <w:pPr>
        <w:numPr>
          <w:ilvl w:val="0"/>
          <w:numId w:val="23"/>
        </w:numPr>
        <w:tabs>
          <w:tab w:val="num" w:pos="900"/>
        </w:tabs>
        <w:spacing w:after="0" w:line="240" w:lineRule="auto"/>
        <w:ind w:left="900" w:hanging="191"/>
        <w:jc w:val="both"/>
        <w:rPr>
          <w:rFonts w:ascii="Times New Roman" w:eastAsia="Times New Roman" w:hAnsi="Times New Roman" w:cs="Times New Roman"/>
          <w:b/>
          <w:bCs/>
          <w:sz w:val="24"/>
          <w:szCs w:val="20"/>
        </w:rPr>
      </w:pPr>
      <w:r w:rsidRPr="00F34536">
        <w:rPr>
          <w:rFonts w:ascii="Times New Roman" w:eastAsia="Times New Roman" w:hAnsi="Times New Roman" w:cs="Times New Roman"/>
          <w:b/>
          <w:bCs/>
          <w:sz w:val="24"/>
          <w:szCs w:val="20"/>
        </w:rPr>
        <w:t xml:space="preserve"> </w:t>
      </w:r>
      <w:r w:rsidR="0007375A" w:rsidRPr="00F34536">
        <w:rPr>
          <w:rFonts w:ascii="Times New Roman" w:eastAsia="Times New Roman" w:hAnsi="Times New Roman" w:cs="Times New Roman"/>
          <w:b/>
          <w:bCs/>
          <w:sz w:val="24"/>
          <w:szCs w:val="20"/>
        </w:rPr>
        <w:t>Учасники Турніру</w:t>
      </w:r>
    </w:p>
    <w:p w:rsidR="0007375A"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.1. Представництво команд</w:t>
      </w:r>
    </w:p>
    <w:p w:rsidR="00FA56CB" w:rsidRDefault="0007375A" w:rsidP="00FA56CB">
      <w:pPr>
        <w:spacing w:after="0" w:line="240" w:lineRule="auto"/>
        <w:ind w:firstLine="708"/>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 Турнір</w:t>
      </w:r>
      <w:r w:rsidR="00277CAA" w:rsidRPr="002C53D0">
        <w:rPr>
          <w:rFonts w:ascii="Times New Roman" w:eastAsia="Times New Roman" w:hAnsi="Times New Roman" w:cs="Times New Roman"/>
          <w:sz w:val="24"/>
          <w:szCs w:val="20"/>
        </w:rPr>
        <w:t>і</w:t>
      </w:r>
      <w:r w:rsidRPr="002C53D0">
        <w:rPr>
          <w:rFonts w:ascii="Times New Roman" w:eastAsia="Times New Roman" w:hAnsi="Times New Roman" w:cs="Times New Roman"/>
          <w:sz w:val="24"/>
          <w:szCs w:val="20"/>
        </w:rPr>
        <w:t xml:space="preserve"> беруть участь </w:t>
      </w:r>
      <w:r w:rsidR="00345734" w:rsidRPr="00345734">
        <w:rPr>
          <w:rFonts w:ascii="Times New Roman" w:eastAsia="Times New Roman" w:hAnsi="Times New Roman" w:cs="Times New Roman"/>
          <w:sz w:val="24"/>
          <w:szCs w:val="20"/>
        </w:rPr>
        <w:t xml:space="preserve">команди районів та команди закладів освіти міського підпорядкування. </w:t>
      </w:r>
    </w:p>
    <w:p w:rsidR="00FA56CB" w:rsidRPr="00FA56CB" w:rsidRDefault="00FA56CB" w:rsidP="00FA56CB">
      <w:pPr>
        <w:spacing w:after="0" w:line="240" w:lineRule="auto"/>
        <w:ind w:firstLine="708"/>
        <w:jc w:val="both"/>
        <w:rPr>
          <w:rFonts w:ascii="Times New Roman" w:eastAsia="Times New Roman" w:hAnsi="Times New Roman" w:cs="Times New Roman"/>
          <w:sz w:val="24"/>
          <w:szCs w:val="20"/>
        </w:rPr>
      </w:pPr>
      <w:r w:rsidRPr="00FA56CB">
        <w:rPr>
          <w:rFonts w:ascii="Times New Roman" w:eastAsia="Times New Roman" w:hAnsi="Times New Roman" w:cs="Times New Roman"/>
          <w:sz w:val="24"/>
          <w:szCs w:val="20"/>
        </w:rPr>
        <w:t>Команди, які бажають взяти участь у Турнірі, подають до оргкомітету заявку встановленого зразка (додається)</w:t>
      </w:r>
      <w:r w:rsidR="001507F4">
        <w:rPr>
          <w:rFonts w:ascii="Times New Roman" w:eastAsia="Times New Roman" w:hAnsi="Times New Roman" w:cs="Times New Roman"/>
          <w:sz w:val="24"/>
          <w:szCs w:val="20"/>
        </w:rPr>
        <w:t xml:space="preserve"> в електронному форматі 16.12.2022 року</w:t>
      </w:r>
      <w:r w:rsidR="00A71A89">
        <w:rPr>
          <w:rFonts w:ascii="Times New Roman" w:eastAsia="Times New Roman" w:hAnsi="Times New Roman" w:cs="Times New Roman"/>
          <w:sz w:val="24"/>
          <w:szCs w:val="20"/>
        </w:rPr>
        <w:t xml:space="preserve"> на пошту </w:t>
      </w:r>
      <w:r w:rsidR="00A71A89">
        <w:rPr>
          <w:rFonts w:ascii="Times New Roman" w:eastAsia="Times New Roman" w:hAnsi="Times New Roman" w:cs="Times New Roman"/>
          <w:sz w:val="24"/>
          <w:szCs w:val="20"/>
          <w:lang w:val="en-US"/>
        </w:rPr>
        <w:t>tatianashustakova@gmail.com</w:t>
      </w:r>
      <w:r w:rsidRPr="00FA56CB">
        <w:rPr>
          <w:rFonts w:ascii="Times New Roman" w:eastAsia="Times New Roman" w:hAnsi="Times New Roman" w:cs="Times New Roman"/>
          <w:sz w:val="24"/>
          <w:szCs w:val="20"/>
        </w:rPr>
        <w:t>.</w:t>
      </w:r>
    </w:p>
    <w:p w:rsidR="00FA56CB" w:rsidRDefault="00FA56CB" w:rsidP="00FA56CB">
      <w:pPr>
        <w:spacing w:after="0" w:line="240" w:lineRule="auto"/>
        <w:ind w:firstLine="708"/>
        <w:jc w:val="both"/>
        <w:rPr>
          <w:rFonts w:ascii="Times New Roman" w:eastAsia="Times New Roman" w:hAnsi="Times New Roman" w:cs="Times New Roman"/>
          <w:sz w:val="24"/>
          <w:szCs w:val="20"/>
        </w:rPr>
      </w:pPr>
      <w:r w:rsidRPr="00FA56CB">
        <w:rPr>
          <w:rFonts w:ascii="Times New Roman" w:eastAsia="Times New Roman" w:hAnsi="Times New Roman" w:cs="Times New Roman"/>
          <w:sz w:val="24"/>
          <w:szCs w:val="20"/>
        </w:rPr>
        <w:lastRenderedPageBreak/>
        <w:t xml:space="preserve">Остаточне рішення щодо участі команд приймає оргкомітет, ураховуючи загальну кількість команд-учасниць та наявність вчасно поданих заявок. </w:t>
      </w:r>
    </w:p>
    <w:p w:rsidR="0007375A" w:rsidRPr="002C53D0" w:rsidRDefault="00D6691D" w:rsidP="00FA56CB">
      <w:pPr>
        <w:spacing w:after="0" w:line="240" w:lineRule="auto"/>
        <w:ind w:firstLine="708"/>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.2. Склад команд-учасниць Турніру</w:t>
      </w:r>
    </w:p>
    <w:p w:rsidR="00FA56CB" w:rsidRDefault="0007375A"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У Турнірі бере участь команда, що складається з 3-5 учнів </w:t>
      </w:r>
      <w:r w:rsidR="00BF4218" w:rsidRPr="002C53D0">
        <w:rPr>
          <w:rFonts w:ascii="Times New Roman" w:eastAsia="Times New Roman" w:hAnsi="Times New Roman" w:cs="Times New Roman"/>
          <w:sz w:val="24"/>
          <w:szCs w:val="20"/>
          <w:lang w:val="ru-RU"/>
        </w:rPr>
        <w:t>9</w:t>
      </w:r>
      <w:r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 середньої освіти</w:t>
      </w:r>
      <w:r w:rsidR="00BF4218" w:rsidRPr="002C53D0">
        <w:rPr>
          <w:rFonts w:ascii="Times New Roman" w:eastAsia="Times New Roman" w:hAnsi="Times New Roman" w:cs="Times New Roman"/>
          <w:sz w:val="24"/>
          <w:szCs w:val="20"/>
        </w:rPr>
        <w:t xml:space="preserve"> (допускаються участь учнів 8-х класів).</w:t>
      </w:r>
    </w:p>
    <w:p w:rsidR="00FA56CB" w:rsidRDefault="0007375A"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Кожна команда має офіційну назву.</w:t>
      </w:r>
    </w:p>
    <w:p w:rsidR="0007375A" w:rsidRPr="002C53D0" w:rsidRDefault="0007375A"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Заявлений персональний склад команди не може змінюватися під час проведення Турніру.</w:t>
      </w:r>
      <w:r w:rsidR="00D6691D"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3.3. Капітан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очолює капітан, який є офіційним представником команди на весь час проведення Турніру.</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Обов’язки капітана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офіційно предс</w:t>
      </w:r>
      <w:r w:rsidR="00CC48E4" w:rsidRPr="002C53D0">
        <w:rPr>
          <w:rFonts w:ascii="Times New Roman" w:eastAsia="Times New Roman" w:hAnsi="Times New Roman" w:cs="Times New Roman"/>
          <w:sz w:val="24"/>
          <w:szCs w:val="20"/>
        </w:rPr>
        <w:t>тавляти свою команду на Турнірі,</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визначати послідовність і характер виступів членів своєї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Капітан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допускати некоректні висловлювання на адресу </w:t>
      </w:r>
      <w:r w:rsidR="00B97A50" w:rsidRPr="002C53D0">
        <w:rPr>
          <w:rFonts w:ascii="Times New Roman" w:eastAsia="Times New Roman" w:hAnsi="Times New Roman" w:cs="Times New Roman"/>
          <w:sz w:val="24"/>
          <w:szCs w:val="20"/>
        </w:rPr>
        <w:t>учасників, членів оргкомітету і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порушувати регламент і правила проведення Турніру.</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3.4. Керівник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під час проведення Турніру супроводжує один керівник. Керівником команди призначається учитель інформатики, який брав актив</w:t>
      </w:r>
      <w:r w:rsidR="00B97A50" w:rsidRPr="002C53D0">
        <w:rPr>
          <w:rFonts w:ascii="Times New Roman" w:eastAsia="Times New Roman" w:hAnsi="Times New Roman" w:cs="Times New Roman"/>
          <w:sz w:val="24"/>
          <w:szCs w:val="20"/>
        </w:rPr>
        <w:t>ну участь у підготовці учнів до </w:t>
      </w:r>
      <w:r w:rsidRPr="002C53D0">
        <w:rPr>
          <w:rFonts w:ascii="Times New Roman" w:eastAsia="Times New Roman" w:hAnsi="Times New Roman" w:cs="Times New Roman"/>
          <w:sz w:val="24"/>
          <w:szCs w:val="20"/>
        </w:rPr>
        <w:t>Турніру. На керівника команди покладається відповідальність за життя та здоров’я членів команди.</w:t>
      </w:r>
    </w:p>
    <w:p w:rsidR="00D6691D" w:rsidRPr="002C53D0" w:rsidRDefault="00A4729C" w:rsidP="00A4729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має право</w:t>
      </w:r>
      <w:r w:rsidRPr="002C53D0">
        <w:rPr>
          <w:rFonts w:ascii="Times New Roman" w:eastAsia="Times New Roman" w:hAnsi="Times New Roman" w:cs="Times New Roman"/>
          <w:i/>
          <w:sz w:val="24"/>
          <w:szCs w:val="20"/>
        </w:rPr>
        <w:t xml:space="preserve"> </w:t>
      </w:r>
      <w:r w:rsidR="00D6691D" w:rsidRPr="002C53D0">
        <w:rPr>
          <w:rFonts w:ascii="Times New Roman" w:eastAsia="Times New Roman" w:hAnsi="Times New Roman" w:cs="Times New Roman"/>
          <w:sz w:val="24"/>
          <w:szCs w:val="20"/>
        </w:rPr>
        <w:t>висловлювати після виставлення оцінок членами журі аргументовану оцінку виступу команди або її членів.</w:t>
      </w:r>
      <w:r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left="709" w:hanging="4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виконувати функції представника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допускати некоректні висловлювання на адресу у</w:t>
      </w:r>
      <w:r w:rsidR="00B97A50" w:rsidRPr="002C53D0">
        <w:rPr>
          <w:rFonts w:ascii="Times New Roman" w:eastAsia="Times New Roman" w:hAnsi="Times New Roman" w:cs="Times New Roman"/>
          <w:sz w:val="24"/>
          <w:szCs w:val="20"/>
        </w:rPr>
        <w:t>часників, членів оргкомітету та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порушувати регламент і правила проведення Турніру. </w:t>
      </w:r>
    </w:p>
    <w:p w:rsidR="001E62D1" w:rsidRPr="002C53D0" w:rsidRDefault="001E62D1" w:rsidP="001E62D1">
      <w:pPr>
        <w:tabs>
          <w:tab w:val="left" w:pos="993"/>
        </w:tabs>
        <w:spacing w:after="0" w:line="240" w:lineRule="auto"/>
        <w:ind w:left="709"/>
        <w:jc w:val="both"/>
        <w:rPr>
          <w:rFonts w:ascii="Times New Roman" w:eastAsia="Times New Roman" w:hAnsi="Times New Roman" w:cs="Times New Roman"/>
          <w:sz w:val="20"/>
          <w:szCs w:val="20"/>
        </w:rPr>
      </w:pPr>
    </w:p>
    <w:p w:rsidR="00D6691D" w:rsidRPr="00F34536" w:rsidRDefault="00F140DC" w:rsidP="00F140DC">
      <w:pPr>
        <w:numPr>
          <w:ilvl w:val="0"/>
          <w:numId w:val="23"/>
        </w:numPr>
        <w:tabs>
          <w:tab w:val="clear" w:pos="786"/>
          <w:tab w:val="num" w:pos="900"/>
          <w:tab w:val="num" w:pos="993"/>
        </w:tabs>
        <w:spacing w:after="0" w:line="240" w:lineRule="auto"/>
        <w:ind w:left="900" w:hanging="191"/>
        <w:jc w:val="both"/>
        <w:rPr>
          <w:rFonts w:ascii="Times New Roman" w:eastAsia="Times New Roman" w:hAnsi="Times New Roman" w:cs="Times New Roman"/>
          <w:b/>
          <w:bCs/>
          <w:sz w:val="24"/>
          <w:szCs w:val="20"/>
        </w:rPr>
      </w:pPr>
      <w:r w:rsidRPr="00F34536">
        <w:rPr>
          <w:rFonts w:ascii="Times New Roman" w:eastAsia="Times New Roman" w:hAnsi="Times New Roman" w:cs="Times New Roman"/>
          <w:b/>
          <w:bCs/>
          <w:sz w:val="24"/>
          <w:szCs w:val="20"/>
        </w:rPr>
        <w:t xml:space="preserve"> </w:t>
      </w:r>
      <w:r w:rsidR="00D6691D" w:rsidRPr="00F34536">
        <w:rPr>
          <w:rFonts w:ascii="Times New Roman" w:eastAsia="Times New Roman" w:hAnsi="Times New Roman" w:cs="Times New Roman"/>
          <w:b/>
          <w:bCs/>
          <w:sz w:val="24"/>
          <w:szCs w:val="20"/>
        </w:rPr>
        <w:t xml:space="preserve">Порядок проведення </w:t>
      </w:r>
      <w:r w:rsidR="00D71589" w:rsidRPr="00F34536">
        <w:rPr>
          <w:rFonts w:ascii="Times New Roman" w:eastAsia="Times New Roman" w:hAnsi="Times New Roman" w:cs="Times New Roman"/>
          <w:b/>
          <w:bCs/>
          <w:sz w:val="24"/>
          <w:szCs w:val="20"/>
        </w:rPr>
        <w:t>Т</w:t>
      </w:r>
      <w:r w:rsidR="00D6691D" w:rsidRPr="00F34536">
        <w:rPr>
          <w:rFonts w:ascii="Times New Roman" w:eastAsia="Times New Roman" w:hAnsi="Times New Roman" w:cs="Times New Roman"/>
          <w:b/>
          <w:bCs/>
          <w:sz w:val="24"/>
          <w:szCs w:val="20"/>
        </w:rPr>
        <w:t>урніру</w:t>
      </w:r>
    </w:p>
    <w:p w:rsidR="001870B5" w:rsidRPr="001870B5" w:rsidRDefault="001870B5" w:rsidP="001870B5">
      <w:pPr>
        <w:tabs>
          <w:tab w:val="num" w:pos="-142"/>
        </w:tabs>
        <w:spacing w:after="0" w:line="240" w:lineRule="auto"/>
        <w:ind w:firstLine="709"/>
        <w:jc w:val="both"/>
        <w:rPr>
          <w:rFonts w:ascii="Times New Roman" w:eastAsia="Times New Roman" w:hAnsi="Times New Roman" w:cs="Times New Roman"/>
          <w:sz w:val="24"/>
          <w:szCs w:val="20"/>
        </w:rPr>
      </w:pPr>
      <w:r w:rsidRPr="001870B5">
        <w:rPr>
          <w:rFonts w:ascii="Times New Roman" w:eastAsia="Times New Roman" w:hAnsi="Times New Roman" w:cs="Times New Roman"/>
          <w:sz w:val="24"/>
          <w:szCs w:val="20"/>
        </w:rPr>
        <w:t>Турнір проводиться у два етапи:</w:t>
      </w:r>
    </w:p>
    <w:p w:rsidR="001870B5" w:rsidRPr="001870B5" w:rsidRDefault="001870B5" w:rsidP="001870B5">
      <w:pPr>
        <w:tabs>
          <w:tab w:val="num" w:pos="-142"/>
        </w:tabs>
        <w:spacing w:after="0" w:line="240" w:lineRule="auto"/>
        <w:ind w:firstLine="709"/>
        <w:jc w:val="both"/>
        <w:rPr>
          <w:rFonts w:ascii="Times New Roman" w:eastAsia="Times New Roman" w:hAnsi="Times New Roman" w:cs="Times New Roman"/>
          <w:sz w:val="24"/>
          <w:szCs w:val="20"/>
        </w:rPr>
      </w:pPr>
      <w:r w:rsidRPr="001870B5">
        <w:rPr>
          <w:rFonts w:ascii="Times New Roman" w:eastAsia="Times New Roman" w:hAnsi="Times New Roman" w:cs="Times New Roman"/>
          <w:sz w:val="24"/>
          <w:szCs w:val="20"/>
        </w:rPr>
        <w:t xml:space="preserve">І (заочний) етап – </w:t>
      </w:r>
      <w:r>
        <w:rPr>
          <w:rFonts w:ascii="Times New Roman" w:eastAsia="Times New Roman" w:hAnsi="Times New Roman" w:cs="Times New Roman"/>
          <w:sz w:val="24"/>
          <w:szCs w:val="20"/>
        </w:rPr>
        <w:t>грудень</w:t>
      </w:r>
      <w:r w:rsidRPr="001870B5">
        <w:rPr>
          <w:rFonts w:ascii="Times New Roman" w:eastAsia="Times New Roman" w:hAnsi="Times New Roman" w:cs="Times New Roman"/>
          <w:sz w:val="24"/>
          <w:szCs w:val="20"/>
        </w:rPr>
        <w:t xml:space="preserve"> 202</w:t>
      </w:r>
      <w:r>
        <w:rPr>
          <w:rFonts w:ascii="Times New Roman" w:eastAsia="Times New Roman" w:hAnsi="Times New Roman" w:cs="Times New Roman"/>
          <w:sz w:val="24"/>
          <w:szCs w:val="20"/>
        </w:rPr>
        <w:t>2</w:t>
      </w:r>
      <w:r w:rsidRPr="001870B5">
        <w:rPr>
          <w:rFonts w:ascii="Times New Roman" w:eastAsia="Times New Roman" w:hAnsi="Times New Roman" w:cs="Times New Roman"/>
          <w:sz w:val="24"/>
          <w:szCs w:val="20"/>
        </w:rPr>
        <w:t xml:space="preserve"> року в районах або закладах освіти;</w:t>
      </w:r>
    </w:p>
    <w:p w:rsidR="00F34536" w:rsidRPr="001870B5" w:rsidRDefault="001870B5" w:rsidP="001870B5">
      <w:pPr>
        <w:tabs>
          <w:tab w:val="num" w:pos="-142"/>
        </w:tabs>
        <w:spacing w:after="0" w:line="240" w:lineRule="auto"/>
        <w:ind w:firstLine="709"/>
        <w:jc w:val="both"/>
        <w:rPr>
          <w:rFonts w:ascii="Times New Roman" w:eastAsia="Times New Roman" w:hAnsi="Times New Roman" w:cs="Times New Roman"/>
          <w:sz w:val="24"/>
          <w:szCs w:val="20"/>
        </w:rPr>
      </w:pPr>
      <w:r w:rsidRPr="001870B5">
        <w:rPr>
          <w:rFonts w:ascii="Times New Roman" w:eastAsia="Times New Roman" w:hAnsi="Times New Roman" w:cs="Times New Roman"/>
          <w:sz w:val="24"/>
          <w:szCs w:val="20"/>
        </w:rPr>
        <w:t>ІІ (дистанційний) етап —</w:t>
      </w:r>
      <w:r>
        <w:rPr>
          <w:rFonts w:ascii="Times New Roman" w:eastAsia="Times New Roman" w:hAnsi="Times New Roman" w:cs="Times New Roman"/>
          <w:sz w:val="24"/>
          <w:szCs w:val="20"/>
        </w:rPr>
        <w:t>24 грудня</w:t>
      </w:r>
      <w:r w:rsidRPr="001870B5">
        <w:rPr>
          <w:rFonts w:ascii="Times New Roman" w:eastAsia="Times New Roman" w:hAnsi="Times New Roman" w:cs="Times New Roman"/>
          <w:sz w:val="24"/>
          <w:szCs w:val="20"/>
        </w:rPr>
        <w:t xml:space="preserve"> 202</w:t>
      </w:r>
      <w:r>
        <w:rPr>
          <w:rFonts w:ascii="Times New Roman" w:eastAsia="Times New Roman" w:hAnsi="Times New Roman" w:cs="Times New Roman"/>
          <w:sz w:val="24"/>
          <w:szCs w:val="20"/>
        </w:rPr>
        <w:t>2</w:t>
      </w:r>
      <w:r w:rsidRPr="001870B5">
        <w:rPr>
          <w:rFonts w:ascii="Times New Roman" w:eastAsia="Times New Roman" w:hAnsi="Times New Roman" w:cs="Times New Roman"/>
          <w:sz w:val="24"/>
          <w:szCs w:val="20"/>
        </w:rPr>
        <w:t xml:space="preserve"> </w:t>
      </w:r>
      <w:r w:rsidRPr="004D5B22">
        <w:rPr>
          <w:rFonts w:ascii="Times New Roman" w:eastAsia="Times New Roman" w:hAnsi="Times New Roman" w:cs="Times New Roman"/>
          <w:sz w:val="24"/>
          <w:szCs w:val="20"/>
        </w:rPr>
        <w:t>року</w:t>
      </w:r>
      <w:r w:rsidRPr="001870B5">
        <w:rPr>
          <w:rFonts w:ascii="Times New Roman" w:eastAsia="Times New Roman" w:hAnsi="Times New Roman" w:cs="Times New Roman"/>
          <w:sz w:val="24"/>
          <w:szCs w:val="20"/>
        </w:rPr>
        <w:t>.</w:t>
      </w:r>
    </w:p>
    <w:p w:rsidR="001870B5" w:rsidRPr="001870B5" w:rsidRDefault="001870B5" w:rsidP="001870B5">
      <w:pPr>
        <w:tabs>
          <w:tab w:val="num" w:pos="-142"/>
        </w:tabs>
        <w:spacing w:after="0" w:line="240" w:lineRule="auto"/>
        <w:ind w:firstLine="709"/>
        <w:jc w:val="both"/>
        <w:rPr>
          <w:rFonts w:ascii="Times New Roman" w:eastAsia="Times New Roman" w:hAnsi="Times New Roman" w:cs="Times New Roman"/>
          <w:sz w:val="24"/>
          <w:szCs w:val="20"/>
        </w:rPr>
      </w:pPr>
      <w:r w:rsidRPr="001870B5">
        <w:rPr>
          <w:rFonts w:ascii="Times New Roman" w:eastAsia="Times New Roman" w:hAnsi="Times New Roman" w:cs="Times New Roman"/>
          <w:sz w:val="24"/>
          <w:szCs w:val="20"/>
        </w:rPr>
        <w:t>Заочний етап Турніру передбачає виконання задачі-</w:t>
      </w:r>
      <w:proofErr w:type="spellStart"/>
      <w:r w:rsidRPr="001870B5">
        <w:rPr>
          <w:rFonts w:ascii="Times New Roman" w:eastAsia="Times New Roman" w:hAnsi="Times New Roman" w:cs="Times New Roman"/>
          <w:sz w:val="24"/>
          <w:szCs w:val="20"/>
        </w:rPr>
        <w:t>проєкту</w:t>
      </w:r>
      <w:proofErr w:type="spellEnd"/>
      <w:r w:rsidRPr="001870B5">
        <w:rPr>
          <w:rFonts w:ascii="Times New Roman" w:eastAsia="Times New Roman" w:hAnsi="Times New Roman" w:cs="Times New Roman"/>
          <w:sz w:val="24"/>
          <w:szCs w:val="20"/>
        </w:rPr>
        <w:t>, запропонованої оргкомітетом Всеукраїнського турніру юних інформатиків.</w:t>
      </w:r>
    </w:p>
    <w:p w:rsidR="00171C52" w:rsidRDefault="00D6691D" w:rsidP="001531C9">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Турнір проводиться </w:t>
      </w:r>
      <w:r w:rsidR="00171C52">
        <w:rPr>
          <w:rFonts w:ascii="Times New Roman" w:eastAsia="Times New Roman" w:hAnsi="Times New Roman" w:cs="Times New Roman"/>
          <w:sz w:val="24"/>
          <w:szCs w:val="20"/>
        </w:rPr>
        <w:t>в</w:t>
      </w:r>
      <w:r w:rsidR="001531C9">
        <w:rPr>
          <w:rFonts w:ascii="Times New Roman" w:eastAsia="Times New Roman" w:hAnsi="Times New Roman" w:cs="Times New Roman"/>
          <w:sz w:val="24"/>
          <w:szCs w:val="20"/>
        </w:rPr>
        <w:t xml:space="preserve"> </w:t>
      </w:r>
      <w:r w:rsidR="00D75304">
        <w:rPr>
          <w:rFonts w:ascii="Times New Roman" w:eastAsia="Times New Roman" w:hAnsi="Times New Roman" w:cs="Times New Roman"/>
          <w:sz w:val="24"/>
          <w:szCs w:val="20"/>
        </w:rPr>
        <w:t>дистанційно</w:t>
      </w:r>
      <w:r w:rsidR="001531C9">
        <w:rPr>
          <w:rFonts w:ascii="Times New Roman" w:eastAsia="Times New Roman" w:hAnsi="Times New Roman" w:cs="Times New Roman"/>
          <w:sz w:val="24"/>
          <w:szCs w:val="20"/>
        </w:rPr>
        <w:t>му форматі</w:t>
      </w:r>
      <w:r w:rsidR="00171C52">
        <w:rPr>
          <w:rFonts w:ascii="Times New Roman" w:eastAsia="Times New Roman" w:hAnsi="Times New Roman" w:cs="Times New Roman"/>
          <w:sz w:val="24"/>
          <w:szCs w:val="20"/>
        </w:rPr>
        <w:t>.</w:t>
      </w:r>
    </w:p>
    <w:p w:rsidR="001870B5" w:rsidRDefault="001870B5" w:rsidP="004D5B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ІІ етап </w:t>
      </w:r>
      <w:r w:rsidR="009D2ACF" w:rsidRPr="002C53D0">
        <w:rPr>
          <w:rFonts w:ascii="Times New Roman" w:hAnsi="Times New Roman" w:cs="Times New Roman"/>
          <w:sz w:val="24"/>
          <w:szCs w:val="24"/>
        </w:rPr>
        <w:t>Турнір</w:t>
      </w:r>
      <w:r>
        <w:rPr>
          <w:rFonts w:ascii="Times New Roman" w:hAnsi="Times New Roman" w:cs="Times New Roman"/>
          <w:sz w:val="24"/>
          <w:szCs w:val="24"/>
        </w:rPr>
        <w:t>у</w:t>
      </w:r>
      <w:r w:rsidR="009D2ACF" w:rsidRPr="002C53D0">
        <w:rPr>
          <w:rFonts w:ascii="Times New Roman" w:hAnsi="Times New Roman" w:cs="Times New Roman"/>
          <w:sz w:val="24"/>
          <w:szCs w:val="24"/>
        </w:rPr>
        <w:t xml:space="preserve"> передбачає </w:t>
      </w:r>
      <w:r w:rsidR="009C6397" w:rsidRPr="009C6397">
        <w:rPr>
          <w:rFonts w:ascii="Times New Roman" w:hAnsi="Times New Roman" w:cs="Times New Roman"/>
          <w:sz w:val="24"/>
          <w:szCs w:val="24"/>
        </w:rPr>
        <w:t xml:space="preserve">презентації-захисту </w:t>
      </w:r>
      <w:r w:rsidR="009C6397">
        <w:rPr>
          <w:rFonts w:ascii="Times New Roman" w:hAnsi="Times New Roman" w:cs="Times New Roman"/>
          <w:sz w:val="24"/>
          <w:szCs w:val="24"/>
        </w:rPr>
        <w:t>задачі-</w:t>
      </w:r>
      <w:proofErr w:type="spellStart"/>
      <w:r w:rsidR="009C6397">
        <w:rPr>
          <w:rFonts w:ascii="Times New Roman" w:hAnsi="Times New Roman" w:cs="Times New Roman"/>
          <w:sz w:val="24"/>
          <w:szCs w:val="24"/>
        </w:rPr>
        <w:t>проєкту</w:t>
      </w:r>
      <w:proofErr w:type="spellEnd"/>
      <w:r w:rsidR="009C6397">
        <w:rPr>
          <w:rFonts w:ascii="Times New Roman" w:hAnsi="Times New Roman" w:cs="Times New Roman"/>
          <w:sz w:val="24"/>
          <w:szCs w:val="24"/>
        </w:rPr>
        <w:t>.</w:t>
      </w:r>
    </w:p>
    <w:p w:rsidR="0099608B" w:rsidRPr="002C53D0" w:rsidRDefault="001F5D87" w:rsidP="0099608B">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реєстрації капітану потрібно підтвердити склад команди.</w:t>
      </w:r>
    </w:p>
    <w:p w:rsidR="003C5AAC" w:rsidRPr="002C53D0" w:rsidRDefault="003C5AAC" w:rsidP="002406A5">
      <w:pPr>
        <w:spacing w:after="0" w:line="240" w:lineRule="auto"/>
        <w:ind w:firstLine="567"/>
        <w:jc w:val="both"/>
        <w:rPr>
          <w:rFonts w:ascii="Times New Roman" w:hAnsi="Times New Roman" w:cs="Times New Roman"/>
          <w:sz w:val="20"/>
          <w:szCs w:val="20"/>
        </w:rPr>
      </w:pPr>
    </w:p>
    <w:p w:rsidR="00302EDD" w:rsidRPr="00AF04AA" w:rsidRDefault="001E62D1" w:rsidP="00F140DC">
      <w:pPr>
        <w:numPr>
          <w:ilvl w:val="0"/>
          <w:numId w:val="23"/>
        </w:numPr>
        <w:tabs>
          <w:tab w:val="num" w:pos="900"/>
        </w:tabs>
        <w:spacing w:after="0" w:line="240" w:lineRule="auto"/>
        <w:ind w:left="900" w:hanging="191"/>
        <w:jc w:val="both"/>
        <w:rPr>
          <w:rFonts w:ascii="Times New Roman" w:eastAsia="Times New Roman" w:hAnsi="Times New Roman" w:cs="Times New Roman"/>
          <w:b/>
          <w:bCs/>
          <w:sz w:val="24"/>
          <w:szCs w:val="20"/>
        </w:rPr>
      </w:pPr>
      <w:r w:rsidRPr="00AF04AA">
        <w:rPr>
          <w:rFonts w:ascii="Times New Roman" w:eastAsia="Times New Roman" w:hAnsi="Times New Roman" w:cs="Times New Roman"/>
          <w:b/>
          <w:bCs/>
          <w:sz w:val="24"/>
          <w:szCs w:val="20"/>
        </w:rPr>
        <w:t xml:space="preserve"> </w:t>
      </w:r>
      <w:r w:rsidR="00302EDD" w:rsidRPr="00AF04AA">
        <w:rPr>
          <w:rFonts w:ascii="Times New Roman" w:eastAsia="Times New Roman" w:hAnsi="Times New Roman" w:cs="Times New Roman"/>
          <w:b/>
          <w:bCs/>
          <w:sz w:val="24"/>
          <w:szCs w:val="20"/>
        </w:rPr>
        <w:t>Правила проведення</w:t>
      </w:r>
      <w:r w:rsidR="00D71589" w:rsidRPr="00AF04AA">
        <w:rPr>
          <w:rFonts w:ascii="Times New Roman" w:eastAsia="Times New Roman" w:hAnsi="Times New Roman" w:cs="Times New Roman"/>
          <w:b/>
          <w:bCs/>
          <w:sz w:val="24"/>
          <w:szCs w:val="20"/>
        </w:rPr>
        <w:t xml:space="preserve"> змагань</w:t>
      </w:r>
    </w:p>
    <w:p w:rsidR="00EE6B45" w:rsidRPr="002C53D0" w:rsidRDefault="00EE6B45" w:rsidP="00EE6B45">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 xml:space="preserve">5.1. </w:t>
      </w:r>
      <w:r w:rsidRPr="002C53D0">
        <w:rPr>
          <w:rFonts w:ascii="Times New Roman" w:eastAsia="Times New Roman" w:hAnsi="Times New Roman" w:cs="Times New Roman"/>
          <w:i/>
          <w:sz w:val="24"/>
          <w:szCs w:val="24"/>
          <w:lang w:eastAsia="ru-RU"/>
        </w:rPr>
        <w:t xml:space="preserve">Правила проведення </w:t>
      </w:r>
      <w:r>
        <w:rPr>
          <w:rFonts w:ascii="Times New Roman" w:eastAsia="Times New Roman" w:hAnsi="Times New Roman" w:cs="Times New Roman"/>
          <w:i/>
          <w:sz w:val="24"/>
          <w:szCs w:val="24"/>
          <w:lang w:eastAsia="ru-RU"/>
        </w:rPr>
        <w:t>І</w:t>
      </w:r>
      <w:r w:rsidRPr="002C53D0">
        <w:rPr>
          <w:rFonts w:ascii="Times New Roman" w:eastAsia="Times New Roman" w:hAnsi="Times New Roman" w:cs="Times New Roman"/>
          <w:i/>
          <w:sz w:val="24"/>
          <w:szCs w:val="24"/>
          <w:lang w:eastAsia="ru-RU"/>
        </w:rPr>
        <w:t xml:space="preserve"> етапу</w:t>
      </w:r>
    </w:p>
    <w:p w:rsidR="00EE6B45" w:rsidRPr="002C53D0" w:rsidRDefault="00EE6B45" w:rsidP="00EE6B45">
      <w:pPr>
        <w:spacing w:after="0" w:line="240" w:lineRule="auto"/>
        <w:ind w:firstLine="709"/>
        <w:jc w:val="both"/>
        <w:rPr>
          <w:rFonts w:ascii="Times New Roman" w:eastAsia="Times New Roman" w:hAnsi="Times New Roman" w:cs="Times New Roman"/>
          <w:sz w:val="24"/>
          <w:szCs w:val="20"/>
        </w:rPr>
      </w:pPr>
      <w:r w:rsidRPr="002C53D0">
        <w:rPr>
          <w:rFonts w:ascii="Times New Roman" w:hAnsi="Times New Roman" w:cs="Times New Roman"/>
          <w:sz w:val="24"/>
          <w:szCs w:val="24"/>
        </w:rPr>
        <w:t>Завдан</w:t>
      </w:r>
      <w:r>
        <w:rPr>
          <w:rFonts w:ascii="Times New Roman" w:hAnsi="Times New Roman" w:cs="Times New Roman"/>
          <w:sz w:val="24"/>
          <w:szCs w:val="24"/>
        </w:rPr>
        <w:t>ням заочного етапу є задача-</w:t>
      </w:r>
      <w:proofErr w:type="spellStart"/>
      <w:r>
        <w:rPr>
          <w:rFonts w:ascii="Times New Roman" w:hAnsi="Times New Roman" w:cs="Times New Roman"/>
          <w:sz w:val="24"/>
          <w:szCs w:val="24"/>
        </w:rPr>
        <w:t>проє</w:t>
      </w:r>
      <w:r w:rsidRPr="002C53D0">
        <w:rPr>
          <w:rFonts w:ascii="Times New Roman" w:hAnsi="Times New Roman" w:cs="Times New Roman"/>
          <w:sz w:val="24"/>
          <w:szCs w:val="24"/>
        </w:rPr>
        <w:t>кт</w:t>
      </w:r>
      <w:proofErr w:type="spellEnd"/>
      <w:r w:rsidRPr="002C53D0">
        <w:rPr>
          <w:rFonts w:ascii="Times New Roman" w:hAnsi="Times New Roman" w:cs="Times New Roman"/>
          <w:sz w:val="24"/>
          <w:szCs w:val="24"/>
        </w:rPr>
        <w:t xml:space="preserve">, запропонована оргкомітетом </w:t>
      </w:r>
      <w:r w:rsidRPr="002C53D0">
        <w:rPr>
          <w:rFonts w:ascii="Times New Roman" w:eastAsia="Times New Roman" w:hAnsi="Times New Roman" w:cs="Times New Roman"/>
          <w:sz w:val="24"/>
          <w:szCs w:val="20"/>
        </w:rPr>
        <w:t>Всеукраїнського турніру юних інформатиків</w:t>
      </w:r>
      <w:r w:rsidRPr="002C53D0">
        <w:rPr>
          <w:rFonts w:ascii="Times New Roman" w:hAnsi="Times New Roman" w:cs="Times New Roman"/>
          <w:sz w:val="24"/>
          <w:szCs w:val="24"/>
        </w:rPr>
        <w:t>. Завдання заочного етапу</w:t>
      </w:r>
      <w:r w:rsidRPr="002C53D0">
        <w:rPr>
          <w:rFonts w:ascii="Times New Roman" w:eastAsia="Times New Roman" w:hAnsi="Times New Roman" w:cs="Times New Roman"/>
          <w:sz w:val="24"/>
          <w:szCs w:val="20"/>
        </w:rPr>
        <w:t xml:space="preserve"> оголошуються не менш ніж за </w:t>
      </w:r>
      <w:r>
        <w:rPr>
          <w:rFonts w:ascii="Times New Roman" w:eastAsia="Times New Roman" w:hAnsi="Times New Roman" w:cs="Times New Roman"/>
          <w:sz w:val="24"/>
          <w:szCs w:val="20"/>
        </w:rPr>
        <w:t>місяць</w:t>
      </w:r>
      <w:r w:rsidRPr="002C53D0">
        <w:rPr>
          <w:rFonts w:ascii="Times New Roman" w:eastAsia="Times New Roman" w:hAnsi="Times New Roman" w:cs="Times New Roman"/>
          <w:sz w:val="24"/>
          <w:szCs w:val="20"/>
        </w:rPr>
        <w:t xml:space="preserve"> до початку Турніру. </w:t>
      </w:r>
    </w:p>
    <w:p w:rsidR="00EE6B45" w:rsidRPr="002C53D0" w:rsidRDefault="00EE6B45" w:rsidP="00EE6B45">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Виконання задачі-</w:t>
      </w:r>
      <w:proofErr w:type="spellStart"/>
      <w:r>
        <w:rPr>
          <w:rFonts w:ascii="Times New Roman" w:eastAsia="Times New Roman" w:hAnsi="Times New Roman" w:cs="Times New Roman"/>
          <w:sz w:val="24"/>
          <w:szCs w:val="20"/>
        </w:rPr>
        <w:t>проєкт</w:t>
      </w:r>
      <w:r w:rsidRPr="002C53D0">
        <w:rPr>
          <w:rFonts w:ascii="Times New Roman" w:eastAsia="Times New Roman" w:hAnsi="Times New Roman" w:cs="Times New Roman"/>
          <w:sz w:val="24"/>
          <w:szCs w:val="20"/>
        </w:rPr>
        <w:t>у</w:t>
      </w:r>
      <w:proofErr w:type="spellEnd"/>
      <w:r w:rsidRPr="002C53D0">
        <w:rPr>
          <w:rFonts w:ascii="Times New Roman" w:eastAsia="Times New Roman" w:hAnsi="Times New Roman" w:cs="Times New Roman"/>
          <w:sz w:val="24"/>
          <w:szCs w:val="20"/>
        </w:rPr>
        <w:t xml:space="preserve"> передбачає розробку програмного продукту, довед</w:t>
      </w:r>
      <w:r>
        <w:rPr>
          <w:rFonts w:ascii="Times New Roman" w:eastAsia="Times New Roman" w:hAnsi="Times New Roman" w:cs="Times New Roman"/>
          <w:sz w:val="24"/>
          <w:szCs w:val="20"/>
        </w:rPr>
        <w:t>ення його до стану впровадження</w:t>
      </w:r>
      <w:r w:rsidRPr="002C53D0">
        <w:rPr>
          <w:rFonts w:ascii="Times New Roman" w:eastAsia="Times New Roman" w:hAnsi="Times New Roman" w:cs="Times New Roman"/>
          <w:sz w:val="24"/>
          <w:szCs w:val="20"/>
        </w:rPr>
        <w:t xml:space="preserve">. Усі завдання </w:t>
      </w:r>
      <w:proofErr w:type="spellStart"/>
      <w:r>
        <w:rPr>
          <w:rFonts w:ascii="Times New Roman" w:eastAsia="Times New Roman" w:hAnsi="Times New Roman" w:cs="Times New Roman"/>
          <w:sz w:val="24"/>
          <w:szCs w:val="20"/>
        </w:rPr>
        <w:t>проєкт</w:t>
      </w:r>
      <w:r w:rsidRPr="002C53D0">
        <w:rPr>
          <w:rFonts w:ascii="Times New Roman" w:eastAsia="Times New Roman" w:hAnsi="Times New Roman" w:cs="Times New Roman"/>
          <w:sz w:val="24"/>
          <w:szCs w:val="20"/>
        </w:rPr>
        <w:t>у</w:t>
      </w:r>
      <w:proofErr w:type="spellEnd"/>
      <w:r w:rsidRPr="002C53D0">
        <w:rPr>
          <w:rFonts w:ascii="Times New Roman" w:eastAsia="Times New Roman" w:hAnsi="Times New Roman" w:cs="Times New Roman"/>
          <w:sz w:val="24"/>
          <w:szCs w:val="20"/>
        </w:rPr>
        <w:t xml:space="preserve"> не є обов’язковими для виконання. Послідовність виконання завдань обирається командами самостійно. Під час оцінювання буде враховано відсоток та рівень виконання кожного завдання окремо. </w:t>
      </w:r>
    </w:p>
    <w:p w:rsidR="00EE6B45" w:rsidRDefault="00EE6B45" w:rsidP="00EE6B45">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Відеодемонстрацію</w:t>
      </w:r>
      <w:proofErr w:type="spellEnd"/>
      <w:r>
        <w:rPr>
          <w:rFonts w:ascii="Times New Roman" w:hAnsi="Times New Roman" w:cs="Times New Roman"/>
          <w:sz w:val="24"/>
          <w:szCs w:val="24"/>
        </w:rPr>
        <w:t xml:space="preserve"> роботи основних компонентів реалізації та використаних технологій завдання до </w:t>
      </w:r>
      <w:r w:rsidR="00C67B8C">
        <w:rPr>
          <w:rFonts w:ascii="Times New Roman" w:hAnsi="Times New Roman" w:cs="Times New Roman"/>
          <w:sz w:val="24"/>
          <w:szCs w:val="24"/>
        </w:rPr>
        <w:t>2</w:t>
      </w:r>
      <w:r w:rsidR="00984510">
        <w:rPr>
          <w:rFonts w:ascii="Times New Roman" w:hAnsi="Times New Roman" w:cs="Times New Roman"/>
          <w:sz w:val="24"/>
          <w:szCs w:val="24"/>
        </w:rPr>
        <w:t>0</w:t>
      </w:r>
      <w:r>
        <w:rPr>
          <w:rFonts w:ascii="Times New Roman" w:hAnsi="Times New Roman" w:cs="Times New Roman"/>
          <w:sz w:val="24"/>
          <w:szCs w:val="24"/>
        </w:rPr>
        <w:t xml:space="preserve">-ти хвилин </w:t>
      </w:r>
      <w:r w:rsidRPr="008444C9">
        <w:rPr>
          <w:rFonts w:ascii="Times New Roman" w:hAnsi="Times New Roman" w:cs="Times New Roman"/>
          <w:sz w:val="24"/>
          <w:szCs w:val="24"/>
        </w:rPr>
        <w:t xml:space="preserve">необхідно подати до оргкомітету Турніру </w:t>
      </w:r>
      <w:r>
        <w:rPr>
          <w:rFonts w:ascii="Times New Roman" w:hAnsi="Times New Roman" w:cs="Times New Roman"/>
          <w:sz w:val="24"/>
          <w:szCs w:val="24"/>
        </w:rPr>
        <w:t>2</w:t>
      </w:r>
      <w:r w:rsidR="00C67B8C">
        <w:rPr>
          <w:rFonts w:ascii="Times New Roman" w:hAnsi="Times New Roman" w:cs="Times New Roman"/>
          <w:sz w:val="24"/>
          <w:szCs w:val="24"/>
        </w:rPr>
        <w:t>2</w:t>
      </w:r>
      <w:r w:rsidRPr="008444C9">
        <w:rPr>
          <w:rFonts w:ascii="Times New Roman" w:hAnsi="Times New Roman" w:cs="Times New Roman"/>
          <w:sz w:val="24"/>
          <w:szCs w:val="24"/>
        </w:rPr>
        <w:t> </w:t>
      </w:r>
      <w:r>
        <w:rPr>
          <w:rFonts w:ascii="Times New Roman" w:hAnsi="Times New Roman" w:cs="Times New Roman"/>
          <w:sz w:val="24"/>
          <w:szCs w:val="24"/>
        </w:rPr>
        <w:t>грудня</w:t>
      </w:r>
      <w:r w:rsidRPr="008444C9">
        <w:rPr>
          <w:rFonts w:ascii="Times New Roman" w:hAnsi="Times New Roman" w:cs="Times New Roman"/>
          <w:sz w:val="24"/>
          <w:szCs w:val="24"/>
        </w:rPr>
        <w:t> 20</w:t>
      </w:r>
      <w:r>
        <w:rPr>
          <w:rFonts w:ascii="Times New Roman" w:hAnsi="Times New Roman" w:cs="Times New Roman"/>
          <w:sz w:val="24"/>
          <w:szCs w:val="24"/>
        </w:rPr>
        <w:t>22</w:t>
      </w:r>
      <w:r w:rsidRPr="008444C9">
        <w:rPr>
          <w:rFonts w:ascii="Times New Roman" w:hAnsi="Times New Roman" w:cs="Times New Roman"/>
          <w:sz w:val="24"/>
          <w:szCs w:val="24"/>
        </w:rPr>
        <w:t> року</w:t>
      </w:r>
      <w:r>
        <w:rPr>
          <w:rFonts w:ascii="Times New Roman" w:hAnsi="Times New Roman" w:cs="Times New Roman"/>
          <w:sz w:val="24"/>
          <w:szCs w:val="24"/>
        </w:rPr>
        <w:t xml:space="preserve"> </w:t>
      </w:r>
      <w:r w:rsidR="00A71A89">
        <w:rPr>
          <w:rFonts w:ascii="Times New Roman" w:hAnsi="Times New Roman" w:cs="Times New Roman"/>
          <w:sz w:val="24"/>
          <w:szCs w:val="24"/>
        </w:rPr>
        <w:t>о 15</w:t>
      </w:r>
      <w:r w:rsidR="00C67B8C">
        <w:rPr>
          <w:rFonts w:ascii="Times New Roman" w:hAnsi="Times New Roman" w:cs="Times New Roman"/>
          <w:sz w:val="24"/>
          <w:szCs w:val="24"/>
        </w:rPr>
        <w:t xml:space="preserve">-00 </w:t>
      </w:r>
      <w:r>
        <w:rPr>
          <w:rFonts w:ascii="Times New Roman" w:hAnsi="Times New Roman" w:cs="Times New Roman"/>
          <w:sz w:val="24"/>
          <w:szCs w:val="24"/>
        </w:rPr>
        <w:t xml:space="preserve">на </w:t>
      </w:r>
      <w:r w:rsidR="00A71A89">
        <w:rPr>
          <w:rFonts w:ascii="Times New Roman" w:hAnsi="Times New Roman" w:cs="Times New Roman"/>
          <w:sz w:val="24"/>
          <w:szCs w:val="24"/>
          <w:lang w:val="en-US"/>
        </w:rPr>
        <w:t>Google</w:t>
      </w:r>
      <w:r>
        <w:rPr>
          <w:rFonts w:ascii="Times New Roman" w:hAnsi="Times New Roman" w:cs="Times New Roman"/>
          <w:sz w:val="24"/>
          <w:szCs w:val="24"/>
        </w:rPr>
        <w:t xml:space="preserve"> диск.</w:t>
      </w:r>
      <w:r w:rsidRPr="002C53D0">
        <w:rPr>
          <w:rFonts w:ascii="Times New Roman" w:hAnsi="Times New Roman" w:cs="Times New Roman"/>
          <w:sz w:val="24"/>
          <w:szCs w:val="24"/>
        </w:rPr>
        <w:t xml:space="preserve"> </w:t>
      </w:r>
    </w:p>
    <w:p w:rsidR="00C67B8C" w:rsidRPr="002C53D0" w:rsidRDefault="00C67B8C" w:rsidP="00EE6B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Створення </w:t>
      </w:r>
      <w:proofErr w:type="spellStart"/>
      <w:r w:rsidR="00AF04AA">
        <w:rPr>
          <w:rFonts w:ascii="Times New Roman" w:hAnsi="Times New Roman" w:cs="Times New Roman"/>
          <w:sz w:val="24"/>
          <w:szCs w:val="24"/>
        </w:rPr>
        <w:t>відеодемонстація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необхідно створювати за допомогою програмного </w:t>
      </w:r>
      <w:proofErr w:type="spellStart"/>
      <w:r>
        <w:rPr>
          <w:rFonts w:ascii="Times New Roman" w:hAnsi="Times New Roman" w:cs="Times New Roman"/>
          <w:sz w:val="24"/>
          <w:szCs w:val="24"/>
        </w:rPr>
        <w:t>забечення</w:t>
      </w:r>
      <w:proofErr w:type="spellEnd"/>
      <w:r>
        <w:rPr>
          <w:rFonts w:ascii="Times New Roman" w:hAnsi="Times New Roman" w:cs="Times New Roman"/>
          <w:sz w:val="24"/>
          <w:szCs w:val="24"/>
        </w:rPr>
        <w:t xml:space="preserve"> </w:t>
      </w:r>
      <w:r w:rsidRPr="00C67B8C">
        <w:rPr>
          <w:rFonts w:ascii="Times New Roman" w:hAnsi="Times New Roman" w:cs="Times New Roman"/>
          <w:sz w:val="24"/>
          <w:szCs w:val="24"/>
        </w:rPr>
        <w:t>https://obsproject.com/</w:t>
      </w:r>
    </w:p>
    <w:p w:rsidR="00EE6B45" w:rsidRPr="002C53D0" w:rsidRDefault="00EE6B45" w:rsidP="00EE6B4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lastRenderedPageBreak/>
        <w:t xml:space="preserve">Максимальний бал за виконання завдання заочного етапу </w:t>
      </w:r>
      <w:r w:rsidRPr="00AF04AA">
        <w:rPr>
          <w:rFonts w:ascii="Times New Roman" w:hAnsi="Times New Roman" w:cs="Times New Roman"/>
          <w:sz w:val="24"/>
          <w:szCs w:val="24"/>
        </w:rPr>
        <w:t xml:space="preserve">– </w:t>
      </w:r>
      <w:r w:rsidR="00AF04AA" w:rsidRPr="00AF04AA">
        <w:rPr>
          <w:rFonts w:ascii="Times New Roman" w:hAnsi="Times New Roman" w:cs="Times New Roman"/>
          <w:sz w:val="24"/>
          <w:szCs w:val="24"/>
        </w:rPr>
        <w:t>5</w:t>
      </w:r>
      <w:r w:rsidRPr="00AF04AA">
        <w:rPr>
          <w:rFonts w:ascii="Times New Roman" w:hAnsi="Times New Roman" w:cs="Times New Roman"/>
          <w:sz w:val="24"/>
          <w:szCs w:val="24"/>
        </w:rPr>
        <w:t>0 балів.</w:t>
      </w:r>
      <w:r w:rsidRPr="002C53D0">
        <w:rPr>
          <w:rFonts w:ascii="Times New Roman" w:hAnsi="Times New Roman" w:cs="Times New Roman"/>
          <w:sz w:val="24"/>
          <w:szCs w:val="24"/>
        </w:rPr>
        <w:t xml:space="preserve"> Виконання завдання оцінюється журі Турніру за наступними критеріями:</w:t>
      </w:r>
    </w:p>
    <w:p w:rsidR="00EE6B45" w:rsidRPr="002C53D0" w:rsidRDefault="00EE6B45" w:rsidP="00EE6B45">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інтерфейс програми,</w:t>
      </w:r>
    </w:p>
    <w:p w:rsidR="00EE6B45" w:rsidRPr="002C53D0" w:rsidRDefault="00EE6B45" w:rsidP="00EE6B45">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прототип реалізації програми</w:t>
      </w:r>
      <w:r w:rsidRPr="002C53D0">
        <w:rPr>
          <w:rFonts w:ascii="Times New Roman" w:hAnsi="Times New Roman" w:cs="Times New Roman"/>
          <w:sz w:val="24"/>
          <w:szCs w:val="24"/>
        </w:rPr>
        <w:t>,</w:t>
      </w:r>
    </w:p>
    <w:p w:rsidR="00EE6B45" w:rsidRPr="002C53D0" w:rsidRDefault="00EE6B45" w:rsidP="00EE6B45">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досконалість реалізації задачі,</w:t>
      </w:r>
    </w:p>
    <w:p w:rsidR="00EE6B45" w:rsidRPr="002C53D0" w:rsidRDefault="00EE6B45" w:rsidP="00EE6B45">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ефективність роботи програми.</w:t>
      </w:r>
    </w:p>
    <w:p w:rsidR="00EE6B45" w:rsidRPr="002C53D0" w:rsidRDefault="00EE6B45" w:rsidP="00EE6B4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Кожний член журі оцінює </w:t>
      </w:r>
      <w:r>
        <w:rPr>
          <w:rFonts w:ascii="Times New Roman" w:hAnsi="Times New Roman" w:cs="Times New Roman"/>
          <w:sz w:val="24"/>
          <w:szCs w:val="24"/>
        </w:rPr>
        <w:t>завдання</w:t>
      </w:r>
      <w:r w:rsidRPr="002C53D0">
        <w:rPr>
          <w:rFonts w:ascii="Times New Roman" w:hAnsi="Times New Roman" w:cs="Times New Roman"/>
          <w:sz w:val="24"/>
          <w:szCs w:val="24"/>
        </w:rPr>
        <w:t xml:space="preserve"> команди-учасниці як суму балів, виставлених ним за кожним критерієм. Остаточні бали, якими оцінюється команди-учасниці в заочному етапі, визначаються як середнє від усіх наявних оцінок членів журі, за виключенням однієї найвищої та однієї найнижчої оцінок.</w:t>
      </w:r>
    </w:p>
    <w:p w:rsidR="00EE6B45" w:rsidRDefault="00EE6B45" w:rsidP="003D4BD1">
      <w:pPr>
        <w:spacing w:after="0" w:line="240" w:lineRule="auto"/>
        <w:ind w:firstLine="709"/>
        <w:jc w:val="both"/>
        <w:rPr>
          <w:rFonts w:ascii="Times New Roman" w:hAnsi="Times New Roman" w:cs="Times New Roman"/>
          <w:i/>
          <w:sz w:val="24"/>
          <w:szCs w:val="24"/>
        </w:rPr>
      </w:pPr>
    </w:p>
    <w:p w:rsidR="0044257B" w:rsidRPr="002C53D0" w:rsidRDefault="00F140DC" w:rsidP="003D4BD1">
      <w:pPr>
        <w:spacing w:after="0" w:line="240" w:lineRule="auto"/>
        <w:ind w:firstLine="709"/>
        <w:jc w:val="both"/>
        <w:rPr>
          <w:rFonts w:ascii="Times New Roman" w:eastAsia="Times New Roman" w:hAnsi="Times New Roman" w:cs="Times New Roman"/>
          <w:i/>
          <w:sz w:val="24"/>
          <w:szCs w:val="24"/>
          <w:lang w:eastAsia="ru-RU"/>
        </w:rPr>
      </w:pPr>
      <w:bookmarkStart w:id="0" w:name="_GoBack"/>
      <w:r w:rsidRPr="002C53D0">
        <w:rPr>
          <w:rFonts w:ascii="Times New Roman" w:hAnsi="Times New Roman" w:cs="Times New Roman"/>
          <w:i/>
          <w:sz w:val="24"/>
          <w:szCs w:val="24"/>
        </w:rPr>
        <w:t>5</w:t>
      </w:r>
      <w:r w:rsidR="001531C9">
        <w:rPr>
          <w:rFonts w:ascii="Times New Roman" w:hAnsi="Times New Roman" w:cs="Times New Roman"/>
          <w:i/>
          <w:sz w:val="24"/>
          <w:szCs w:val="24"/>
        </w:rPr>
        <w:t>.</w:t>
      </w:r>
      <w:r w:rsidR="00EE6B45">
        <w:rPr>
          <w:rFonts w:ascii="Times New Roman" w:hAnsi="Times New Roman" w:cs="Times New Roman"/>
          <w:i/>
          <w:sz w:val="24"/>
          <w:szCs w:val="24"/>
        </w:rPr>
        <w:t>2</w:t>
      </w:r>
      <w:r w:rsidR="003D4BD1" w:rsidRPr="002C53D0">
        <w:rPr>
          <w:rFonts w:ascii="Times New Roman" w:hAnsi="Times New Roman" w:cs="Times New Roman"/>
          <w:i/>
          <w:sz w:val="24"/>
          <w:szCs w:val="24"/>
        </w:rPr>
        <w:t xml:space="preserve">. </w:t>
      </w:r>
      <w:r w:rsidR="003D4BD1" w:rsidRPr="002C53D0">
        <w:rPr>
          <w:rFonts w:ascii="Times New Roman" w:eastAsia="Times New Roman" w:hAnsi="Times New Roman" w:cs="Times New Roman"/>
          <w:i/>
          <w:sz w:val="24"/>
          <w:szCs w:val="24"/>
          <w:lang w:eastAsia="ru-RU"/>
        </w:rPr>
        <w:t>Правила проведення</w:t>
      </w:r>
      <w:r w:rsidR="00EE6B45">
        <w:rPr>
          <w:rFonts w:ascii="Times New Roman" w:eastAsia="Times New Roman" w:hAnsi="Times New Roman" w:cs="Times New Roman"/>
          <w:i/>
          <w:sz w:val="24"/>
          <w:szCs w:val="24"/>
          <w:lang w:eastAsia="ru-RU"/>
        </w:rPr>
        <w:t xml:space="preserve"> ІІ</w:t>
      </w:r>
      <w:r w:rsidR="003D4BD1" w:rsidRPr="002C53D0">
        <w:rPr>
          <w:rFonts w:ascii="Times New Roman" w:eastAsia="Times New Roman" w:hAnsi="Times New Roman" w:cs="Times New Roman"/>
          <w:i/>
          <w:sz w:val="24"/>
          <w:szCs w:val="24"/>
          <w:lang w:eastAsia="ru-RU"/>
        </w:rPr>
        <w:t xml:space="preserve"> </w:t>
      </w:r>
      <w:r w:rsidR="00EE6B45">
        <w:rPr>
          <w:rFonts w:ascii="Times New Roman" w:eastAsia="Times New Roman" w:hAnsi="Times New Roman" w:cs="Times New Roman"/>
          <w:i/>
          <w:sz w:val="24"/>
          <w:szCs w:val="24"/>
          <w:lang w:eastAsia="ru-RU"/>
        </w:rPr>
        <w:t>етапу</w:t>
      </w:r>
    </w:p>
    <w:p w:rsidR="009C6397" w:rsidRPr="009C6397" w:rsidRDefault="009C6397" w:rsidP="009C6397">
      <w:pPr>
        <w:spacing w:after="0" w:line="240" w:lineRule="auto"/>
        <w:ind w:firstLine="709"/>
        <w:jc w:val="both"/>
        <w:rPr>
          <w:rFonts w:ascii="Times New Roman" w:eastAsia="Times New Roman" w:hAnsi="Times New Roman" w:cs="Times New Roman"/>
          <w:i/>
          <w:sz w:val="24"/>
          <w:szCs w:val="24"/>
          <w:lang w:eastAsia="ru-RU"/>
        </w:rPr>
      </w:pPr>
      <w:r w:rsidRPr="009C6397">
        <w:rPr>
          <w:rFonts w:ascii="Times New Roman" w:eastAsia="Times New Roman" w:hAnsi="Times New Roman" w:cs="Times New Roman"/>
          <w:i/>
          <w:sz w:val="24"/>
          <w:szCs w:val="24"/>
          <w:lang w:eastAsia="ru-RU"/>
        </w:rPr>
        <w:t>5.2.1 Проведення презентації-захисту здійснюється у дистанційному форматі.</w:t>
      </w:r>
    </w:p>
    <w:p w:rsidR="009C6397" w:rsidRPr="002C53D0" w:rsidRDefault="009C6397" w:rsidP="009C63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проведенні</w:t>
      </w:r>
      <w:r w:rsidRPr="002C53D0">
        <w:rPr>
          <w:rFonts w:ascii="Times New Roman" w:hAnsi="Times New Roman" w:cs="Times New Roman"/>
          <w:sz w:val="24"/>
          <w:szCs w:val="24"/>
        </w:rPr>
        <w:t xml:space="preserve"> </w:t>
      </w:r>
      <w:r>
        <w:rPr>
          <w:rFonts w:ascii="Times New Roman" w:hAnsi="Times New Roman" w:cs="Times New Roman"/>
          <w:sz w:val="24"/>
          <w:szCs w:val="24"/>
        </w:rPr>
        <w:t xml:space="preserve">дистанційної </w:t>
      </w:r>
      <w:r w:rsidRPr="002C53D0">
        <w:rPr>
          <w:rFonts w:ascii="Times New Roman" w:hAnsi="Times New Roman" w:cs="Times New Roman"/>
          <w:sz w:val="24"/>
          <w:szCs w:val="24"/>
        </w:rPr>
        <w:t xml:space="preserve">презентації-захисту </w:t>
      </w:r>
      <w:r>
        <w:rPr>
          <w:rFonts w:ascii="Times New Roman" w:hAnsi="Times New Roman" w:cs="Times New Roman"/>
          <w:sz w:val="24"/>
          <w:szCs w:val="24"/>
        </w:rPr>
        <w:t>проєкт</w:t>
      </w:r>
      <w:r w:rsidRPr="002C53D0">
        <w:rPr>
          <w:rFonts w:ascii="Times New Roman" w:hAnsi="Times New Roman" w:cs="Times New Roman"/>
          <w:sz w:val="24"/>
          <w:szCs w:val="24"/>
        </w:rPr>
        <w:t>ів</w:t>
      </w:r>
      <w:r w:rsidR="00A71A89">
        <w:rPr>
          <w:rFonts w:ascii="Times New Roman" w:hAnsi="Times New Roman" w:cs="Times New Roman"/>
          <w:sz w:val="24"/>
          <w:szCs w:val="24"/>
        </w:rPr>
        <w:t xml:space="preserve"> беруть участь всі</w:t>
      </w:r>
      <w:r>
        <w:rPr>
          <w:rFonts w:ascii="Times New Roman" w:hAnsi="Times New Roman" w:cs="Times New Roman"/>
          <w:sz w:val="24"/>
          <w:szCs w:val="24"/>
        </w:rPr>
        <w:t xml:space="preserve"> члени команди</w:t>
      </w:r>
      <w:r w:rsidRPr="002C53D0">
        <w:rPr>
          <w:rFonts w:ascii="Times New Roman" w:hAnsi="Times New Roman" w:cs="Times New Roman"/>
          <w:sz w:val="24"/>
          <w:szCs w:val="24"/>
        </w:rPr>
        <w:t xml:space="preserve">. </w:t>
      </w:r>
    </w:p>
    <w:p w:rsidR="009C6397" w:rsidRPr="002C53D0" w:rsidRDefault="009C6397" w:rsidP="009C6397">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Схему проведення презентації-захисту обирає оргкомітет залежно від загальної кількості команд-учасниць Турніру. Для визначення порядку виступів проводиться жеребкування.</w:t>
      </w:r>
    </w:p>
    <w:p w:rsidR="009C6397" w:rsidRPr="002C53D0"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На представлення розроблених </w:t>
      </w:r>
      <w:r>
        <w:rPr>
          <w:rFonts w:ascii="Times New Roman" w:hAnsi="Times New Roman" w:cs="Times New Roman"/>
          <w:sz w:val="24"/>
          <w:szCs w:val="24"/>
        </w:rPr>
        <w:t>проєкт</w:t>
      </w:r>
      <w:r w:rsidRPr="002C53D0">
        <w:rPr>
          <w:rFonts w:ascii="Times New Roman" w:hAnsi="Times New Roman" w:cs="Times New Roman"/>
          <w:sz w:val="24"/>
          <w:szCs w:val="24"/>
        </w:rPr>
        <w:t>ів командам-учасницям відводиться до 15 хвилин. З них:</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представлення алгоритму задачі, демонстрація роботи програми – до 7 хв.;</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запитання опонентів і відповіді на них — 4 хв.;</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запитання журі та відповіді на них — 3 хв.;</w:t>
      </w:r>
      <w:bookmarkEnd w:id="0"/>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підсумкове слово доповідача — 1 хв.</w:t>
      </w:r>
    </w:p>
    <w:p w:rsidR="009C6397" w:rsidRPr="002C53D0" w:rsidRDefault="009C6397" w:rsidP="009C6397">
      <w:pPr>
        <w:tabs>
          <w:tab w:val="num" w:pos="-142"/>
          <w:tab w:val="left" w:pos="0"/>
        </w:tabs>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2C53D0">
        <w:rPr>
          <w:rFonts w:ascii="Times New Roman" w:hAnsi="Times New Roman" w:cs="Times New Roman"/>
          <w:sz w:val="24"/>
          <w:szCs w:val="24"/>
        </w:rPr>
        <w:t>Під час доповіді членів команди-доповідача викладається основна суть алгоритму розробленої задачі, акцентується увага на основних ідеях, демонструються основні частини програми та робляться висновки. У разі потреби можуть застосовуватись технічні засоби, демонструватись малюнки, слайди, фотографії тощо.</w:t>
      </w:r>
    </w:p>
    <w:p w:rsidR="009C6397" w:rsidRPr="002C53D0"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захисту команди-опоненти можуть поставити команді-доповідачу до 5 запитань (не більше 1 запитання від однієї команди). Представники команд-опонентів мають право висловлювати критичні зауваження щодо доповіді команди-доповідача, відзначаючи та обґрунтовуючи як позитивні, так і негативні сторони цієї доповіді. </w:t>
      </w:r>
    </w:p>
    <w:p w:rsidR="009C6397"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Протягом захисту члени команд, що беруть участь у захисті, не можуть консультуватися з будь-якою особою, яка не є членом команди.</w:t>
      </w:r>
    </w:p>
    <w:p w:rsidR="009C6397" w:rsidRPr="002C53D0" w:rsidRDefault="009C6397" w:rsidP="009C6397">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t>2</w:t>
      </w:r>
      <w:r w:rsidRPr="002C53D0">
        <w:rPr>
          <w:rFonts w:ascii="Times New Roman" w:eastAsia="Times New Roman" w:hAnsi="Times New Roman" w:cs="Times New Roman"/>
          <w:i/>
          <w:sz w:val="24"/>
          <w:szCs w:val="24"/>
          <w:lang w:eastAsia="ru-RU"/>
        </w:rPr>
        <w:t xml:space="preserve">.2. Ведучий змагань </w:t>
      </w:r>
    </w:p>
    <w:p w:rsidR="009C6397" w:rsidRPr="002C53D0" w:rsidRDefault="009C6397" w:rsidP="009C6397">
      <w:pPr>
        <w:spacing w:after="0" w:line="240" w:lineRule="auto"/>
        <w:ind w:firstLine="709"/>
        <w:jc w:val="both"/>
        <w:rPr>
          <w:rFonts w:ascii="Times New Roman" w:eastAsia="Times New Roman" w:hAnsi="Times New Roman" w:cs="Times New Roman"/>
          <w:sz w:val="24"/>
          <w:szCs w:val="24"/>
          <w:u w:val="single"/>
        </w:rPr>
      </w:pPr>
      <w:r w:rsidRPr="002C53D0">
        <w:rPr>
          <w:rFonts w:ascii="Times New Roman" w:hAnsi="Times New Roman" w:cs="Times New Roman"/>
          <w:sz w:val="24"/>
          <w:szCs w:val="24"/>
        </w:rPr>
        <w:t xml:space="preserve">Завдання створення оптимальних, </w:t>
      </w:r>
      <w:r w:rsidRPr="002C53D0">
        <w:rPr>
          <w:rFonts w:ascii="Times New Roman" w:eastAsia="Times New Roman" w:hAnsi="Times New Roman" w:cs="Times New Roman"/>
          <w:sz w:val="24"/>
          <w:szCs w:val="24"/>
          <w:lang w:eastAsia="ru-RU"/>
        </w:rPr>
        <w:t xml:space="preserve">справедливих та рівних </w:t>
      </w:r>
      <w:r w:rsidRPr="002C53D0">
        <w:rPr>
          <w:rFonts w:ascii="Times New Roman" w:hAnsi="Times New Roman" w:cs="Times New Roman"/>
          <w:sz w:val="24"/>
          <w:szCs w:val="24"/>
        </w:rPr>
        <w:t xml:space="preserve">умов для нормального проведення презентації-захисту покладається на ведучого. </w:t>
      </w:r>
      <w:r w:rsidRPr="002C53D0">
        <w:rPr>
          <w:rFonts w:ascii="Times New Roman" w:eastAsia="Times New Roman" w:hAnsi="Times New Roman" w:cs="Times New Roman"/>
          <w:sz w:val="24"/>
          <w:szCs w:val="24"/>
        </w:rPr>
        <w:t>Обов’язками ведучого є:</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представляти команди, лічильну комісію та журі, оголошувати оцінки журі;</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дотриманням регламенту;</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характером запитань і за тим, щоб вони не повторювались;</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дискусією і припиняти її, якщо вона стає неконструктивною;</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запитання журі носили лише уточнюючий характер;</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поруч з командами не знаходились особи, що не є членами команд.</w:t>
      </w:r>
    </w:p>
    <w:p w:rsidR="009C6397" w:rsidRPr="002C53D0"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Ведучий, з дозволу членів журі, має право в разі потреби надавати додатковий час для учасників та усувати команду від участі, якщо вона постійно порушує правила Турніру або своєю поведінкою заважає проведенню змагань. Ведучий не має права зупиняти учасників до закінчення часу, відведеного на їх виступ, якимось чином коментувати виступ і висловлювати свою думку. </w:t>
      </w:r>
    </w:p>
    <w:p w:rsidR="009C6397" w:rsidRPr="002C53D0" w:rsidRDefault="009C6397" w:rsidP="009C6397">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t>2</w:t>
      </w:r>
      <w:r w:rsidRPr="002C53D0">
        <w:rPr>
          <w:rFonts w:ascii="Times New Roman" w:eastAsia="Times New Roman" w:hAnsi="Times New Roman" w:cs="Times New Roman"/>
          <w:i/>
          <w:sz w:val="24"/>
          <w:szCs w:val="24"/>
          <w:lang w:eastAsia="ru-RU"/>
        </w:rPr>
        <w:t xml:space="preserve">.3. Оцінювання </w:t>
      </w:r>
      <w:r>
        <w:rPr>
          <w:rFonts w:ascii="Times New Roman" w:eastAsia="Times New Roman" w:hAnsi="Times New Roman" w:cs="Times New Roman"/>
          <w:i/>
          <w:sz w:val="24"/>
          <w:szCs w:val="24"/>
          <w:lang w:eastAsia="ru-RU"/>
        </w:rPr>
        <w:t xml:space="preserve">дистанційної </w:t>
      </w:r>
      <w:r w:rsidRPr="002C53D0">
        <w:rPr>
          <w:rFonts w:ascii="Times New Roman" w:eastAsia="Times New Roman" w:hAnsi="Times New Roman" w:cs="Times New Roman"/>
          <w:i/>
          <w:sz w:val="24"/>
          <w:szCs w:val="24"/>
          <w:lang w:eastAsia="ru-RU"/>
        </w:rPr>
        <w:t>презентації-захисту</w:t>
      </w:r>
    </w:p>
    <w:p w:rsidR="009C6397" w:rsidRPr="002C53D0"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Оцінювання презентації-захисту реалізації задачі-</w:t>
      </w:r>
      <w:proofErr w:type="spellStart"/>
      <w:r>
        <w:rPr>
          <w:rFonts w:ascii="Times New Roman" w:hAnsi="Times New Roman" w:cs="Times New Roman"/>
          <w:sz w:val="24"/>
          <w:szCs w:val="24"/>
        </w:rPr>
        <w:t>проєкт</w:t>
      </w:r>
      <w:r w:rsidRPr="002C53D0">
        <w:rPr>
          <w:rFonts w:ascii="Times New Roman" w:hAnsi="Times New Roman" w:cs="Times New Roman"/>
          <w:sz w:val="24"/>
          <w:szCs w:val="24"/>
        </w:rPr>
        <w:t>у</w:t>
      </w:r>
      <w:proofErr w:type="spellEnd"/>
      <w:r w:rsidRPr="002C53D0">
        <w:rPr>
          <w:rFonts w:ascii="Times New Roman" w:hAnsi="Times New Roman" w:cs="Times New Roman"/>
          <w:sz w:val="24"/>
          <w:szCs w:val="24"/>
        </w:rPr>
        <w:t xml:space="preserve"> проводиться журі Турніру за такими критеріями:</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чіткість, конкретність (5 балів),</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логічність (5 балів),</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коректність (5 балів),</w:t>
      </w:r>
    </w:p>
    <w:p w:rsidR="009C6397" w:rsidRPr="002C53D0" w:rsidRDefault="009C6397" w:rsidP="009C6397">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lastRenderedPageBreak/>
        <w:t>лаконічність (5 балів).</w:t>
      </w:r>
    </w:p>
    <w:p w:rsidR="009C6397" w:rsidRPr="002C53D0" w:rsidRDefault="009C6397" w:rsidP="009C6397">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Остаточні бали, якими оцінюється виступ команди-учасниці в ІІ </w:t>
      </w:r>
      <w:r>
        <w:rPr>
          <w:rFonts w:ascii="Times New Roman" w:hAnsi="Times New Roman" w:cs="Times New Roman"/>
          <w:sz w:val="24"/>
          <w:szCs w:val="24"/>
        </w:rPr>
        <w:t>етапі</w:t>
      </w:r>
      <w:r w:rsidRPr="002C53D0">
        <w:rPr>
          <w:rFonts w:ascii="Times New Roman" w:hAnsi="Times New Roman" w:cs="Times New Roman"/>
          <w:sz w:val="24"/>
          <w:szCs w:val="24"/>
        </w:rPr>
        <w:t>, визначаються як середнє від усіх наявних оцінок членів журі, за виключенням однієї найвищої і однієї найнижчої оцінок.</w:t>
      </w:r>
    </w:p>
    <w:p w:rsidR="003D5806" w:rsidRPr="002C53D0" w:rsidRDefault="003D5806" w:rsidP="00BF2525">
      <w:pPr>
        <w:spacing w:after="0" w:line="240" w:lineRule="auto"/>
        <w:ind w:left="900"/>
        <w:jc w:val="both"/>
        <w:rPr>
          <w:rFonts w:ascii="Times New Roman" w:eastAsia="Times New Roman" w:hAnsi="Times New Roman" w:cs="Times New Roman"/>
          <w:bCs/>
          <w:sz w:val="24"/>
          <w:szCs w:val="20"/>
        </w:rPr>
      </w:pPr>
    </w:p>
    <w:p w:rsidR="00991A70" w:rsidRPr="002C53D0" w:rsidRDefault="002F37E5" w:rsidP="002F37E5">
      <w:pPr>
        <w:numPr>
          <w:ilvl w:val="0"/>
          <w:numId w:val="23"/>
        </w:numPr>
        <w:tabs>
          <w:tab w:val="clear" w:pos="786"/>
          <w:tab w:val="num" w:pos="993"/>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991A70" w:rsidRPr="002C53D0">
        <w:rPr>
          <w:rFonts w:ascii="Times New Roman" w:eastAsia="Times New Roman" w:hAnsi="Times New Roman" w:cs="Times New Roman"/>
          <w:bCs/>
          <w:sz w:val="24"/>
          <w:szCs w:val="20"/>
        </w:rPr>
        <w:t>Переможці Турніру</w:t>
      </w:r>
    </w:p>
    <w:p w:rsidR="00E6429B" w:rsidRPr="002C53D0" w:rsidRDefault="006F7DF5" w:rsidP="00E6429B">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E6429B" w:rsidRPr="002C53D0">
        <w:rPr>
          <w:rFonts w:ascii="Times New Roman" w:eastAsia="Times New Roman" w:hAnsi="Times New Roman" w:cs="Times New Roman"/>
          <w:bCs/>
          <w:i/>
          <w:sz w:val="24"/>
          <w:szCs w:val="24"/>
          <w:lang w:eastAsia="ru-RU"/>
        </w:rPr>
        <w:t>.1. Командна першість</w:t>
      </w:r>
    </w:p>
    <w:p w:rsidR="00EE6B45" w:rsidRPr="002C53D0" w:rsidRDefault="00EE6B45" w:rsidP="00EE6B45">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eastAsia="Times New Roman" w:hAnsi="Times New Roman" w:cs="Times New Roman"/>
          <w:sz w:val="24"/>
          <w:szCs w:val="24"/>
          <w:lang w:eastAsia="ru-RU"/>
        </w:rPr>
        <w:t xml:space="preserve">Переможцями Турніру стають команди, які за підсумками Турніру набрали найбільшу сумарну кількість балів, отриманих </w:t>
      </w:r>
      <w:r w:rsidRPr="002C53D0">
        <w:rPr>
          <w:rFonts w:ascii="Times New Roman" w:hAnsi="Times New Roman" w:cs="Times New Roman"/>
          <w:sz w:val="24"/>
          <w:szCs w:val="24"/>
        </w:rPr>
        <w:t>командою протягом всього Турніру. При визначенні кількості команд-переможців їх число не може перевищувати 50 % від загальної кількості команд-учасниць Турніру.</w:t>
      </w:r>
    </w:p>
    <w:p w:rsidR="00EE6B45" w:rsidRPr="002C53D0" w:rsidRDefault="00EE6B45" w:rsidP="00EE6B45">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Дипломом І ступеня нагороджується одна команда, що має максимальну суму балів. Дипломи ІІ та ІІІ ступеня розподіляються оргкомітетом серед команд з найбільшими сумами балів. Розподіл дипломів ІІ та ІІІ ступеня вирішує оргкомітет спільно з журі.</w:t>
      </w:r>
    </w:p>
    <w:p w:rsidR="00EE6B45" w:rsidRPr="002C53D0" w:rsidRDefault="00EE6B45" w:rsidP="00EE6B45">
      <w:pPr>
        <w:widowControl w:val="0"/>
        <w:tabs>
          <w:tab w:val="center"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Команди-переможниці Турніру нагороджуються дипломами І, ІІ, та ІІІ ступенів Департаменту освіти Харківської міської ради та цінними подарунками.</w:t>
      </w:r>
    </w:p>
    <w:p w:rsidR="00EE6B45" w:rsidRPr="002C53D0" w:rsidRDefault="00EE6B45" w:rsidP="00EE6B45">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6.2. Переможці в номінаціях</w:t>
      </w:r>
    </w:p>
    <w:p w:rsidR="00EE6B45" w:rsidRPr="002C53D0" w:rsidRDefault="00EE6B45" w:rsidP="00EE6B45">
      <w:pPr>
        <w:widowControl w:val="0"/>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За рішенням журі та оргкомітету Турніру визначаються команди-учасниці Турніру – переможці в командних номінаціях: «За кращу розробку заочного </w:t>
      </w:r>
      <w:proofErr w:type="spellStart"/>
      <w:r>
        <w:rPr>
          <w:rFonts w:ascii="Times New Roman" w:eastAsia="Times New Roman" w:hAnsi="Times New Roman" w:cs="Times New Roman"/>
          <w:sz w:val="24"/>
          <w:szCs w:val="24"/>
          <w:lang w:eastAsia="ru-RU"/>
        </w:rPr>
        <w:t>проєкт</w:t>
      </w:r>
      <w:r w:rsidRPr="002C53D0">
        <w:rPr>
          <w:rFonts w:ascii="Times New Roman" w:eastAsia="Times New Roman" w:hAnsi="Times New Roman" w:cs="Times New Roman"/>
          <w:sz w:val="24"/>
          <w:szCs w:val="24"/>
          <w:lang w:eastAsia="ru-RU"/>
        </w:rPr>
        <w:t>у</w:t>
      </w:r>
      <w:proofErr w:type="spellEnd"/>
      <w:r w:rsidRPr="002C53D0">
        <w:rPr>
          <w:rFonts w:ascii="Times New Roman" w:eastAsia="Times New Roman" w:hAnsi="Times New Roman" w:cs="Times New Roman"/>
          <w:sz w:val="24"/>
          <w:szCs w:val="24"/>
          <w:lang w:eastAsia="ru-RU"/>
        </w:rPr>
        <w:t>», «За кращу розробку задачі-</w:t>
      </w:r>
      <w:proofErr w:type="spellStart"/>
      <w:r>
        <w:rPr>
          <w:rFonts w:ascii="Times New Roman" w:eastAsia="Times New Roman" w:hAnsi="Times New Roman" w:cs="Times New Roman"/>
          <w:sz w:val="24"/>
          <w:szCs w:val="24"/>
          <w:lang w:eastAsia="ru-RU"/>
        </w:rPr>
        <w:t>проєкт</w:t>
      </w:r>
      <w:r w:rsidRPr="002C53D0">
        <w:rPr>
          <w:rFonts w:ascii="Times New Roman" w:eastAsia="Times New Roman" w:hAnsi="Times New Roman" w:cs="Times New Roman"/>
          <w:sz w:val="24"/>
          <w:szCs w:val="24"/>
          <w:lang w:eastAsia="ru-RU"/>
        </w:rPr>
        <w:t>у</w:t>
      </w:r>
      <w:proofErr w:type="spellEnd"/>
      <w:r w:rsidRPr="002C53D0">
        <w:rPr>
          <w:rFonts w:ascii="Times New Roman" w:eastAsia="Times New Roman" w:hAnsi="Times New Roman" w:cs="Times New Roman"/>
          <w:sz w:val="24"/>
          <w:szCs w:val="24"/>
          <w:lang w:eastAsia="ru-RU"/>
        </w:rPr>
        <w:t>», «За кращу презентацію задачі-</w:t>
      </w:r>
      <w:proofErr w:type="spellStart"/>
      <w:r>
        <w:rPr>
          <w:rFonts w:ascii="Times New Roman" w:eastAsia="Times New Roman" w:hAnsi="Times New Roman" w:cs="Times New Roman"/>
          <w:sz w:val="24"/>
          <w:szCs w:val="24"/>
          <w:lang w:eastAsia="ru-RU"/>
        </w:rPr>
        <w:t>проєкт</w:t>
      </w:r>
      <w:r w:rsidRPr="002C53D0">
        <w:rPr>
          <w:rFonts w:ascii="Times New Roman" w:eastAsia="Times New Roman" w:hAnsi="Times New Roman" w:cs="Times New Roman"/>
          <w:sz w:val="24"/>
          <w:szCs w:val="24"/>
          <w:lang w:eastAsia="ru-RU"/>
        </w:rPr>
        <w:t>у</w:t>
      </w:r>
      <w:proofErr w:type="spellEnd"/>
      <w:r w:rsidRPr="002C53D0">
        <w:rPr>
          <w:rFonts w:ascii="Times New Roman" w:eastAsia="Times New Roman" w:hAnsi="Times New Roman" w:cs="Times New Roman"/>
          <w:sz w:val="24"/>
          <w:szCs w:val="24"/>
          <w:lang w:eastAsia="ru-RU"/>
        </w:rPr>
        <w:t>», «Команда кращих програмістів».</w:t>
      </w:r>
    </w:p>
    <w:p w:rsidR="00EE6B45" w:rsidRPr="002C53D0" w:rsidRDefault="00EE6B45" w:rsidP="00EE6B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Команди-переможці в номінаціях нагороджуються дипломами Департаменту освіти Харківської міської ради та цінними подарунками.</w:t>
      </w:r>
    </w:p>
    <w:p w:rsidR="00EE6B45" w:rsidRPr="002C53D0" w:rsidRDefault="00EE6B45" w:rsidP="00EE6B45">
      <w:pPr>
        <w:spacing w:after="0" w:line="240" w:lineRule="auto"/>
        <w:ind w:firstLine="709"/>
        <w:jc w:val="both"/>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6.3. Спеціальні грамоти та заохочувальні призи</w:t>
      </w:r>
    </w:p>
    <w:p w:rsidR="00EE6B45" w:rsidRPr="002C53D0" w:rsidRDefault="00EE6B45" w:rsidP="00EE6B4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Журі надається право більшістю голосів усіх членів журі відзначити команди та окремих членів команд спеціальними грамотами Турніру.</w:t>
      </w:r>
    </w:p>
    <w:p w:rsidR="00EE6B45" w:rsidRPr="002C53D0" w:rsidRDefault="00EE6B45" w:rsidP="00EE6B45">
      <w:pPr>
        <w:spacing w:after="0" w:line="240" w:lineRule="auto"/>
        <w:ind w:firstLine="709"/>
        <w:jc w:val="both"/>
        <w:rPr>
          <w:rFonts w:ascii="Times New Roman" w:eastAsia="Calibri" w:hAnsi="Times New Roman" w:cs="Times New Roman"/>
          <w:sz w:val="24"/>
          <w:szCs w:val="24"/>
        </w:rPr>
      </w:pPr>
      <w:r w:rsidRPr="002C53D0">
        <w:rPr>
          <w:rFonts w:ascii="Times New Roman" w:eastAsia="Calibri" w:hAnsi="Times New Roman" w:cs="Times New Roman"/>
          <w:sz w:val="24"/>
          <w:szCs w:val="24"/>
        </w:rPr>
        <w:t>За згодою журі оргкомітет Турніру має право встановлювати додаткові заохочувальні призи.</w:t>
      </w:r>
    </w:p>
    <w:p w:rsidR="00A4729C" w:rsidRPr="002C53D0" w:rsidRDefault="00A4729C" w:rsidP="005D086A">
      <w:pPr>
        <w:spacing w:after="0" w:line="240" w:lineRule="auto"/>
        <w:ind w:left="993" w:hanging="426"/>
        <w:jc w:val="both"/>
        <w:rPr>
          <w:rFonts w:ascii="Times New Roman" w:eastAsia="Times New Roman" w:hAnsi="Times New Roman" w:cs="Times New Roman"/>
          <w:sz w:val="24"/>
          <w:szCs w:val="20"/>
        </w:rPr>
      </w:pPr>
    </w:p>
    <w:p w:rsidR="006F7DF5" w:rsidRPr="002C53D0" w:rsidRDefault="006F7DF5" w:rsidP="006F7DF5">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Апеляція</w:t>
      </w:r>
    </w:p>
    <w:p w:rsidR="006F7DF5" w:rsidRPr="002C53D0" w:rsidRDefault="006F7DF5" w:rsidP="006F7DF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У випадку, якщо команда не погоджується з оцінкою її участі в тому чи іншому виді змагань, вона має право подати апеляцію до оргкомітету Турніру. Апеляція подається в письмовому вигляді капітаном команди не пізніше, ніж через 20 хвилин після оголошення результатів даного виду змагань і повинна містити виклад факту порушення та посилання на ті пункти даних правил, що були порушені.</w:t>
      </w:r>
    </w:p>
    <w:p w:rsidR="006F7DF5" w:rsidRPr="002C53D0" w:rsidRDefault="006F7DF5" w:rsidP="006F7DF5">
      <w:pPr>
        <w:spacing w:after="0" w:line="240" w:lineRule="auto"/>
        <w:ind w:firstLine="851"/>
        <w:jc w:val="both"/>
        <w:rPr>
          <w:rFonts w:ascii="Times New Roman" w:hAnsi="Times New Roman" w:cs="Times New Roman"/>
          <w:sz w:val="24"/>
          <w:szCs w:val="24"/>
        </w:rPr>
      </w:pPr>
      <w:r w:rsidRPr="002C53D0">
        <w:rPr>
          <w:rFonts w:ascii="Times New Roman" w:hAnsi="Times New Roman" w:cs="Times New Roman"/>
          <w:sz w:val="24"/>
          <w:szCs w:val="24"/>
        </w:rPr>
        <w:t>Якщо команда вважає, що не отримала бали за певними критеріями, вона може викласти їх перелік в апеляційній заяві.</w:t>
      </w:r>
    </w:p>
    <w:p w:rsidR="006F7DF5" w:rsidRPr="002C53D0" w:rsidRDefault="006F7DF5" w:rsidP="006F7DF5">
      <w:pPr>
        <w:spacing w:after="0" w:line="240" w:lineRule="auto"/>
        <w:ind w:firstLine="540"/>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Оргкомітет разом з журі розглядає апеляцію на спільному засіданні та приймає рішення за наявності факту порушення до закінчення Турніру.</w:t>
      </w:r>
    </w:p>
    <w:p w:rsidR="006F7DF5" w:rsidRPr="002C53D0" w:rsidRDefault="006F7DF5" w:rsidP="005D086A">
      <w:pPr>
        <w:spacing w:after="0" w:line="240" w:lineRule="auto"/>
        <w:ind w:left="993" w:hanging="426"/>
        <w:jc w:val="both"/>
        <w:rPr>
          <w:rFonts w:ascii="Times New Roman" w:eastAsia="Times New Roman" w:hAnsi="Times New Roman" w:cs="Times New Roman"/>
          <w:sz w:val="24"/>
          <w:szCs w:val="20"/>
        </w:rPr>
      </w:pPr>
    </w:p>
    <w:p w:rsidR="005D086A" w:rsidRPr="002C53D0" w:rsidRDefault="00F140DC" w:rsidP="005D086A">
      <w:pPr>
        <w:spacing w:after="0" w:line="240" w:lineRule="auto"/>
        <w:ind w:left="993" w:hanging="426"/>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8</w:t>
      </w:r>
      <w:r w:rsidR="005D086A" w:rsidRPr="002C53D0">
        <w:rPr>
          <w:rFonts w:ascii="Times New Roman" w:eastAsia="Times New Roman" w:hAnsi="Times New Roman" w:cs="Times New Roman"/>
          <w:sz w:val="24"/>
          <w:szCs w:val="20"/>
        </w:rPr>
        <w:t>. Нагородження переможців</w:t>
      </w:r>
    </w:p>
    <w:p w:rsidR="005D086A" w:rsidRPr="002C53D0" w:rsidRDefault="005D086A" w:rsidP="005D086A">
      <w:pPr>
        <w:spacing w:after="0" w:line="240" w:lineRule="auto"/>
        <w:ind w:firstLine="567"/>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 xml:space="preserve">Усі команди-переможці нагороджуються дипломами І, ІІ і ІІІ ступенів </w:t>
      </w:r>
      <w:r w:rsidRPr="002C53D0">
        <w:rPr>
          <w:rFonts w:ascii="Times New Roman" w:eastAsia="Times New Roman" w:hAnsi="Times New Roman" w:cs="Times New Roman"/>
          <w:sz w:val="24"/>
          <w:szCs w:val="20"/>
        </w:rPr>
        <w:t>Департаменту</w:t>
      </w:r>
      <w:r w:rsidRPr="002C53D0">
        <w:rPr>
          <w:rFonts w:ascii="Times New Roman" w:eastAsia="Times New Roman" w:hAnsi="Times New Roman" w:cs="Times New Roman"/>
          <w:sz w:val="24"/>
          <w:szCs w:val="24"/>
        </w:rPr>
        <w:t xml:space="preserve"> освіти Харківської міської ради та подарун</w:t>
      </w:r>
      <w:r w:rsidR="00B97A50" w:rsidRPr="002C53D0">
        <w:rPr>
          <w:rFonts w:ascii="Times New Roman" w:eastAsia="Times New Roman" w:hAnsi="Times New Roman" w:cs="Times New Roman"/>
          <w:sz w:val="24"/>
          <w:szCs w:val="24"/>
        </w:rPr>
        <w:t>ками. Нагородження переможців і </w:t>
      </w:r>
      <w:r w:rsidRPr="002C53D0">
        <w:rPr>
          <w:rFonts w:ascii="Times New Roman" w:eastAsia="Times New Roman" w:hAnsi="Times New Roman" w:cs="Times New Roman"/>
          <w:sz w:val="24"/>
          <w:szCs w:val="24"/>
        </w:rPr>
        <w:t>призерів Турніру відбувається в день проведення.</w:t>
      </w:r>
    </w:p>
    <w:p w:rsidR="005D086A" w:rsidRPr="002C53D0" w:rsidRDefault="005D086A" w:rsidP="005D086A">
      <w:pPr>
        <w:tabs>
          <w:tab w:val="num" w:pos="-142"/>
        </w:tabs>
        <w:spacing w:after="0" w:line="240" w:lineRule="auto"/>
        <w:ind w:firstLine="567"/>
        <w:jc w:val="both"/>
        <w:rPr>
          <w:rFonts w:ascii="Times New Roman" w:eastAsia="Times New Roman" w:hAnsi="Times New Roman" w:cs="Times New Roman"/>
          <w:sz w:val="24"/>
          <w:szCs w:val="24"/>
          <w:u w:val="single"/>
        </w:rPr>
      </w:pPr>
      <w:r w:rsidRPr="002C53D0">
        <w:rPr>
          <w:rFonts w:ascii="Times New Roman" w:eastAsia="Times New Roman" w:hAnsi="Times New Roman" w:cs="Times New Roman"/>
          <w:sz w:val="24"/>
          <w:szCs w:val="24"/>
        </w:rPr>
        <w:t>Переможці Турніру отримують право представляти м</w:t>
      </w:r>
      <w:r w:rsidR="002C5122" w:rsidRPr="002C53D0">
        <w:rPr>
          <w:rFonts w:ascii="Times New Roman" w:eastAsia="Times New Roman" w:hAnsi="Times New Roman" w:cs="Times New Roman"/>
          <w:sz w:val="24"/>
          <w:szCs w:val="24"/>
        </w:rPr>
        <w:t>. </w:t>
      </w:r>
      <w:r w:rsidRPr="002C53D0">
        <w:rPr>
          <w:rFonts w:ascii="Times New Roman" w:eastAsia="Times New Roman" w:hAnsi="Times New Roman" w:cs="Times New Roman"/>
          <w:sz w:val="24"/>
          <w:szCs w:val="24"/>
        </w:rPr>
        <w:t>Харків на Всеукраїнському турнірі юних інформатиків.</w:t>
      </w:r>
    </w:p>
    <w:p w:rsidR="002C5122" w:rsidRDefault="002C5122" w:rsidP="001531C9">
      <w:pPr>
        <w:spacing w:after="0" w:line="240" w:lineRule="auto"/>
        <w:rPr>
          <w:rFonts w:ascii="Times New Roman" w:hAnsi="Times New Roman" w:cs="Times New Roman"/>
          <w:sz w:val="28"/>
          <w:szCs w:val="28"/>
        </w:rPr>
      </w:pPr>
    </w:p>
    <w:p w:rsidR="001531C9" w:rsidRPr="002C53D0" w:rsidRDefault="001531C9" w:rsidP="001531C9">
      <w:pPr>
        <w:spacing w:after="0" w:line="240" w:lineRule="auto"/>
        <w:rPr>
          <w:rFonts w:ascii="Times New Roman" w:hAnsi="Times New Roman" w:cs="Times New Roman"/>
          <w:sz w:val="28"/>
          <w:szCs w:val="28"/>
        </w:rPr>
      </w:pPr>
    </w:p>
    <w:p w:rsidR="002C5122" w:rsidRPr="002C53D0" w:rsidRDefault="002C5122" w:rsidP="00917405">
      <w:pPr>
        <w:widowControl w:val="0"/>
        <w:tabs>
          <w:tab w:val="left" w:pos="7513"/>
        </w:tabs>
        <w:autoSpaceDE w:val="0"/>
        <w:autoSpaceDN w:val="0"/>
        <w:adjustRightInd w:val="0"/>
        <w:spacing w:after="0" w:line="220" w:lineRule="auto"/>
        <w:jc w:val="both"/>
        <w:rPr>
          <w:rFonts w:ascii="Times New Roman" w:eastAsia="Times New Roman" w:hAnsi="Times New Roman" w:cs="Times New Roman"/>
          <w:sz w:val="26"/>
          <w:szCs w:val="26"/>
          <w:lang w:eastAsia="ru-RU"/>
        </w:rPr>
      </w:pPr>
      <w:r w:rsidRPr="002C53D0">
        <w:rPr>
          <w:rFonts w:ascii="Times New Roman" w:eastAsia="Times New Roman" w:hAnsi="Times New Roman" w:cs="Times New Roman"/>
          <w:sz w:val="26"/>
          <w:szCs w:val="26"/>
          <w:lang w:eastAsia="ru-RU"/>
        </w:rPr>
        <w:t>Дире</w:t>
      </w:r>
      <w:r w:rsidR="00917405" w:rsidRPr="002C53D0">
        <w:rPr>
          <w:rFonts w:ascii="Times New Roman" w:eastAsia="Times New Roman" w:hAnsi="Times New Roman" w:cs="Times New Roman"/>
          <w:sz w:val="26"/>
          <w:szCs w:val="26"/>
          <w:lang w:eastAsia="ru-RU"/>
        </w:rPr>
        <w:t xml:space="preserve">ктор Департаменту освіти  </w:t>
      </w:r>
      <w:r w:rsidR="00917405" w:rsidRPr="002C53D0">
        <w:rPr>
          <w:rFonts w:ascii="Times New Roman" w:eastAsia="Times New Roman" w:hAnsi="Times New Roman" w:cs="Times New Roman"/>
          <w:sz w:val="26"/>
          <w:szCs w:val="26"/>
          <w:lang w:eastAsia="ru-RU"/>
        </w:rPr>
        <w:tab/>
      </w:r>
      <w:r w:rsidRPr="002C53D0">
        <w:rPr>
          <w:rFonts w:ascii="Times New Roman" w:eastAsia="Times New Roman" w:hAnsi="Times New Roman" w:cs="Times New Roman"/>
          <w:sz w:val="26"/>
          <w:szCs w:val="26"/>
          <w:lang w:eastAsia="ru-RU"/>
        </w:rPr>
        <w:t xml:space="preserve"> </w:t>
      </w:r>
      <w:r w:rsidR="00917405" w:rsidRPr="002C53D0">
        <w:rPr>
          <w:rFonts w:ascii="Times New Roman" w:eastAsia="Times New Roman" w:hAnsi="Times New Roman" w:cs="Times New Roman"/>
          <w:sz w:val="26"/>
          <w:szCs w:val="26"/>
          <w:lang w:eastAsia="ru-RU"/>
        </w:rPr>
        <w:t>О.І. ДЕМЕНКО</w:t>
      </w:r>
    </w:p>
    <w:p w:rsidR="00EE6B45" w:rsidRPr="002C53D0" w:rsidRDefault="00EE6B4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45033" w:rsidRDefault="00E419AD" w:rsidP="00EC3971">
      <w:pPr>
        <w:shd w:val="clear" w:color="auto" w:fill="FFFFFF"/>
        <w:spacing w:before="120"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Дулова </w:t>
      </w:r>
    </w:p>
    <w:p w:rsidR="00EE6B45" w:rsidRPr="002C53D0" w:rsidRDefault="00EE6B45" w:rsidP="00EC3971">
      <w:pPr>
        <w:shd w:val="clear" w:color="auto" w:fill="FFFFFF"/>
        <w:spacing w:before="120"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Шустакова 095 301 21 07</w:t>
      </w:r>
    </w:p>
    <w:sectPr w:rsidR="00EE6B45" w:rsidRPr="002C53D0" w:rsidSect="009C6397">
      <w:headerReference w:type="default" r:id="rId7"/>
      <w:pgSz w:w="11906" w:h="16838"/>
      <w:pgMar w:top="850" w:right="707"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20" w:rsidRDefault="00A13820" w:rsidP="004F4DBF">
      <w:pPr>
        <w:spacing w:after="0" w:line="240" w:lineRule="auto"/>
      </w:pPr>
      <w:r>
        <w:separator/>
      </w:r>
    </w:p>
  </w:endnote>
  <w:endnote w:type="continuationSeparator" w:id="0">
    <w:p w:rsidR="00A13820" w:rsidRDefault="00A13820" w:rsidP="004F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20" w:rsidRDefault="00A13820" w:rsidP="004F4DBF">
      <w:pPr>
        <w:spacing w:after="0" w:line="240" w:lineRule="auto"/>
      </w:pPr>
      <w:r>
        <w:separator/>
      </w:r>
    </w:p>
  </w:footnote>
  <w:footnote w:type="continuationSeparator" w:id="0">
    <w:p w:rsidR="00A13820" w:rsidRDefault="00A13820" w:rsidP="004F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877"/>
      <w:docPartObj>
        <w:docPartGallery w:val="Page Numbers (Top of Page)"/>
        <w:docPartUnique/>
      </w:docPartObj>
    </w:sdtPr>
    <w:sdtEndPr/>
    <w:sdtContent>
      <w:p w:rsidR="00780C44" w:rsidRPr="004F4DBF" w:rsidRDefault="00780C44" w:rsidP="004F4DBF">
        <w:pPr>
          <w:pStyle w:val="ad"/>
          <w:jc w:val="right"/>
          <w:rPr>
            <w:rFonts w:ascii="Times New Roman" w:hAnsi="Times New Roman" w:cs="Times New Roman"/>
          </w:rPr>
        </w:pPr>
        <w:r w:rsidRPr="004F4DBF">
          <w:rPr>
            <w:rFonts w:ascii="Times New Roman" w:hAnsi="Times New Roman" w:cs="Times New Roman"/>
          </w:rPr>
          <w:fldChar w:fldCharType="begin"/>
        </w:r>
        <w:r w:rsidRPr="004F4DBF">
          <w:rPr>
            <w:rFonts w:ascii="Times New Roman" w:hAnsi="Times New Roman" w:cs="Times New Roman"/>
          </w:rPr>
          <w:instrText xml:space="preserve"> PAGE   \* MERGEFORMAT </w:instrText>
        </w:r>
        <w:r w:rsidRPr="004F4DBF">
          <w:rPr>
            <w:rFonts w:ascii="Times New Roman" w:hAnsi="Times New Roman" w:cs="Times New Roman"/>
          </w:rPr>
          <w:fldChar w:fldCharType="separate"/>
        </w:r>
        <w:r w:rsidR="00C00271">
          <w:rPr>
            <w:rFonts w:ascii="Times New Roman" w:hAnsi="Times New Roman" w:cs="Times New Roman"/>
            <w:noProof/>
          </w:rPr>
          <w:t>4</w:t>
        </w:r>
        <w:r w:rsidRPr="004F4DBF">
          <w:rPr>
            <w:rFonts w:ascii="Times New Roman" w:hAnsi="Times New Roman" w:cs="Times New Roman"/>
          </w:rPr>
          <w:fldChar w:fldCharType="end"/>
        </w:r>
        <w:r w:rsidRPr="004F4DBF">
          <w:rPr>
            <w:rFonts w:ascii="Times New Roman" w:hAnsi="Times New Roman" w:cs="Times New Roman"/>
          </w:rPr>
          <w:t xml:space="preserve">           </w:t>
        </w:r>
        <w:r>
          <w:rPr>
            <w:rFonts w:ascii="Times New Roman" w:hAnsi="Times New Roman" w:cs="Times New Roman"/>
          </w:rPr>
          <w:t xml:space="preserve">       </w:t>
        </w:r>
        <w:r w:rsidRPr="004F4DBF">
          <w:rPr>
            <w:rFonts w:ascii="Times New Roman" w:hAnsi="Times New Roman" w:cs="Times New Roman"/>
          </w:rPr>
          <w:t xml:space="preserve">                         Продовження додатка </w:t>
        </w:r>
        <w:r>
          <w:rPr>
            <w:rFonts w:ascii="Times New Roman" w:hAnsi="Times New Roman" w:cs="Times New Roman"/>
          </w:rPr>
          <w:t>1</w:t>
        </w:r>
      </w:p>
      <w:p w:rsidR="00780C44" w:rsidRDefault="00A13820">
        <w:pPr>
          <w:pStyle w:val="ad"/>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38D"/>
    <w:multiLevelType w:val="hybridMultilevel"/>
    <w:tmpl w:val="81007D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04723D9"/>
    <w:multiLevelType w:val="multilevel"/>
    <w:tmpl w:val="C35A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73589"/>
    <w:multiLevelType w:val="multilevel"/>
    <w:tmpl w:val="2DD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142E3"/>
    <w:multiLevelType w:val="multilevel"/>
    <w:tmpl w:val="660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B053A"/>
    <w:multiLevelType w:val="hybridMultilevel"/>
    <w:tmpl w:val="5F444CAA"/>
    <w:lvl w:ilvl="0" w:tplc="3F62F8B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ED784B"/>
    <w:multiLevelType w:val="singleLevel"/>
    <w:tmpl w:val="3F62F8BA"/>
    <w:lvl w:ilvl="0">
      <w:numFmt w:val="bullet"/>
      <w:lvlText w:val="-"/>
      <w:lvlJc w:val="left"/>
      <w:pPr>
        <w:tabs>
          <w:tab w:val="num" w:pos="786"/>
        </w:tabs>
        <w:ind w:left="786" w:hanging="360"/>
      </w:pPr>
    </w:lvl>
  </w:abstractNum>
  <w:abstractNum w:abstractNumId="6" w15:restartNumberingAfterBreak="0">
    <w:nsid w:val="270D4DD0"/>
    <w:multiLevelType w:val="multilevel"/>
    <w:tmpl w:val="BE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925CA"/>
    <w:multiLevelType w:val="hybridMultilevel"/>
    <w:tmpl w:val="CEE26892"/>
    <w:lvl w:ilvl="0" w:tplc="707A844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D670EEF"/>
    <w:multiLevelType w:val="multilevel"/>
    <w:tmpl w:val="432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36A1F"/>
    <w:multiLevelType w:val="multilevel"/>
    <w:tmpl w:val="0F2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14120A"/>
    <w:multiLevelType w:val="multilevel"/>
    <w:tmpl w:val="9E7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92D25"/>
    <w:multiLevelType w:val="singleLevel"/>
    <w:tmpl w:val="3F62F8BA"/>
    <w:lvl w:ilvl="0">
      <w:numFmt w:val="bullet"/>
      <w:lvlText w:val="-"/>
      <w:lvlJc w:val="left"/>
      <w:pPr>
        <w:tabs>
          <w:tab w:val="num" w:pos="786"/>
        </w:tabs>
        <w:ind w:left="786" w:hanging="360"/>
      </w:pPr>
    </w:lvl>
  </w:abstractNum>
  <w:abstractNum w:abstractNumId="12" w15:restartNumberingAfterBreak="0">
    <w:nsid w:val="35565187"/>
    <w:multiLevelType w:val="multilevel"/>
    <w:tmpl w:val="E20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733017"/>
    <w:multiLevelType w:val="hybridMultilevel"/>
    <w:tmpl w:val="3A2878F4"/>
    <w:lvl w:ilvl="0" w:tplc="3F62F8B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AC662B"/>
    <w:multiLevelType w:val="multilevel"/>
    <w:tmpl w:val="A1C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2436E"/>
    <w:multiLevelType w:val="hybridMultilevel"/>
    <w:tmpl w:val="07602ADA"/>
    <w:lvl w:ilvl="0" w:tplc="3F62F8B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FA59C4"/>
    <w:multiLevelType w:val="hybridMultilevel"/>
    <w:tmpl w:val="438A56A6"/>
    <w:lvl w:ilvl="0" w:tplc="E918025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51071"/>
    <w:multiLevelType w:val="hybridMultilevel"/>
    <w:tmpl w:val="AE08E4B6"/>
    <w:lvl w:ilvl="0" w:tplc="4E0C7BE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F0773E3"/>
    <w:multiLevelType w:val="hybridMultilevel"/>
    <w:tmpl w:val="5074DED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250E16"/>
    <w:multiLevelType w:val="hybridMultilevel"/>
    <w:tmpl w:val="05865980"/>
    <w:lvl w:ilvl="0" w:tplc="C3B8134E">
      <w:start w:val="3"/>
      <w:numFmt w:val="bullet"/>
      <w:lvlText w:val="-"/>
      <w:lvlJc w:val="left"/>
      <w:pPr>
        <w:tabs>
          <w:tab w:val="num" w:pos="2352"/>
        </w:tabs>
        <w:ind w:left="2352" w:hanging="705"/>
      </w:pPr>
      <w:rPr>
        <w:rFonts w:ascii="MS Mincho" w:eastAsia="MS Mincho" w:hAnsi="MS Mincho" w:cs="MS Mincho"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1E487B"/>
    <w:multiLevelType w:val="multilevel"/>
    <w:tmpl w:val="D21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6754C"/>
    <w:multiLevelType w:val="multilevel"/>
    <w:tmpl w:val="8C7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2C408B"/>
    <w:multiLevelType w:val="multilevel"/>
    <w:tmpl w:val="A8B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A6493"/>
    <w:multiLevelType w:val="hybridMultilevel"/>
    <w:tmpl w:val="692E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292806"/>
    <w:multiLevelType w:val="hybridMultilevel"/>
    <w:tmpl w:val="3104D6DE"/>
    <w:lvl w:ilvl="0" w:tplc="FFFFFFFF">
      <w:start w:val="1"/>
      <w:numFmt w:val="decimal"/>
      <w:lvlText w:val="%1."/>
      <w:lvlJc w:val="left"/>
      <w:pPr>
        <w:tabs>
          <w:tab w:val="num" w:pos="786"/>
        </w:tabs>
        <w:ind w:left="786" w:hanging="360"/>
      </w:pPr>
    </w:lvl>
    <w:lvl w:ilvl="1" w:tplc="FFFFFFFF">
      <w:start w:val="14"/>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D512FAB"/>
    <w:multiLevelType w:val="hybridMultilevel"/>
    <w:tmpl w:val="BC42E3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DB41BB0"/>
    <w:multiLevelType w:val="multilevel"/>
    <w:tmpl w:val="E12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2C1485"/>
    <w:multiLevelType w:val="multilevel"/>
    <w:tmpl w:val="D49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05532"/>
    <w:multiLevelType w:val="hybridMultilevel"/>
    <w:tmpl w:val="4EF2278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4B75AF"/>
    <w:multiLevelType w:val="multilevel"/>
    <w:tmpl w:val="3C04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73F01"/>
    <w:multiLevelType w:val="hybridMultilevel"/>
    <w:tmpl w:val="7B6C4212"/>
    <w:lvl w:ilvl="0" w:tplc="C3B8134E">
      <w:start w:val="3"/>
      <w:numFmt w:val="bullet"/>
      <w:lvlText w:val="-"/>
      <w:lvlJc w:val="left"/>
      <w:pPr>
        <w:tabs>
          <w:tab w:val="num" w:pos="1785"/>
        </w:tabs>
        <w:ind w:left="1785" w:hanging="705"/>
      </w:pPr>
      <w:rPr>
        <w:rFonts w:ascii="MS Mincho" w:eastAsia="MS Mincho" w:hAnsi="MS Mincho" w:cs="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61893"/>
    <w:multiLevelType w:val="multilevel"/>
    <w:tmpl w:val="CB3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242487"/>
    <w:multiLevelType w:val="hybridMultilevel"/>
    <w:tmpl w:val="082606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BE71DF3"/>
    <w:multiLevelType w:val="singleLevel"/>
    <w:tmpl w:val="3F62F8BA"/>
    <w:lvl w:ilvl="0">
      <w:numFmt w:val="bullet"/>
      <w:lvlText w:val="-"/>
      <w:lvlJc w:val="left"/>
      <w:pPr>
        <w:tabs>
          <w:tab w:val="num" w:pos="786"/>
        </w:tabs>
        <w:ind w:left="786" w:hanging="360"/>
      </w:pPr>
    </w:lvl>
  </w:abstractNum>
  <w:abstractNum w:abstractNumId="34" w15:restartNumberingAfterBreak="0">
    <w:nsid w:val="7DDB2169"/>
    <w:multiLevelType w:val="multilevel"/>
    <w:tmpl w:val="CC1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0301AC"/>
    <w:multiLevelType w:val="multilevel"/>
    <w:tmpl w:val="B65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41037"/>
    <w:multiLevelType w:val="hybridMultilevel"/>
    <w:tmpl w:val="593838EA"/>
    <w:lvl w:ilvl="0" w:tplc="72848ECE">
      <w:start w:val="3"/>
      <w:numFmt w:val="decimal"/>
      <w:lvlText w:val="%1."/>
      <w:lvlJc w:val="left"/>
      <w:pPr>
        <w:tabs>
          <w:tab w:val="num" w:pos="786"/>
        </w:tabs>
        <w:ind w:left="786" w:hanging="360"/>
      </w:pPr>
      <w:rPr>
        <w:rFonts w:hint="default"/>
      </w:rPr>
    </w:lvl>
    <w:lvl w:ilvl="1" w:tplc="1B8E6AD0">
      <w:numFmt w:val="none"/>
      <w:lvlText w:val=""/>
      <w:lvlJc w:val="left"/>
      <w:pPr>
        <w:tabs>
          <w:tab w:val="num" w:pos="360"/>
        </w:tabs>
      </w:pPr>
    </w:lvl>
    <w:lvl w:ilvl="2" w:tplc="10C0D82C">
      <w:numFmt w:val="none"/>
      <w:lvlText w:val=""/>
      <w:lvlJc w:val="left"/>
      <w:pPr>
        <w:tabs>
          <w:tab w:val="num" w:pos="360"/>
        </w:tabs>
      </w:pPr>
    </w:lvl>
    <w:lvl w:ilvl="3" w:tplc="A5567006">
      <w:numFmt w:val="none"/>
      <w:lvlText w:val=""/>
      <w:lvlJc w:val="left"/>
      <w:pPr>
        <w:tabs>
          <w:tab w:val="num" w:pos="360"/>
        </w:tabs>
      </w:pPr>
    </w:lvl>
    <w:lvl w:ilvl="4" w:tplc="350A3DDE">
      <w:numFmt w:val="none"/>
      <w:lvlText w:val=""/>
      <w:lvlJc w:val="left"/>
      <w:pPr>
        <w:tabs>
          <w:tab w:val="num" w:pos="360"/>
        </w:tabs>
      </w:pPr>
    </w:lvl>
    <w:lvl w:ilvl="5" w:tplc="B8309CCC">
      <w:numFmt w:val="none"/>
      <w:lvlText w:val=""/>
      <w:lvlJc w:val="left"/>
      <w:pPr>
        <w:tabs>
          <w:tab w:val="num" w:pos="360"/>
        </w:tabs>
      </w:pPr>
    </w:lvl>
    <w:lvl w:ilvl="6" w:tplc="CF349C4E">
      <w:numFmt w:val="none"/>
      <w:lvlText w:val=""/>
      <w:lvlJc w:val="left"/>
      <w:pPr>
        <w:tabs>
          <w:tab w:val="num" w:pos="360"/>
        </w:tabs>
      </w:pPr>
    </w:lvl>
    <w:lvl w:ilvl="7" w:tplc="F050EA4C">
      <w:numFmt w:val="none"/>
      <w:lvlText w:val=""/>
      <w:lvlJc w:val="left"/>
      <w:pPr>
        <w:tabs>
          <w:tab w:val="num" w:pos="360"/>
        </w:tabs>
      </w:pPr>
    </w:lvl>
    <w:lvl w:ilvl="8" w:tplc="06368940">
      <w:numFmt w:val="none"/>
      <w:lvlText w:val=""/>
      <w:lvlJc w:val="left"/>
      <w:pPr>
        <w:tabs>
          <w:tab w:val="num" w:pos="360"/>
        </w:tabs>
      </w:pPr>
    </w:lvl>
  </w:abstractNum>
  <w:abstractNum w:abstractNumId="37" w15:restartNumberingAfterBreak="0">
    <w:nsid w:val="7FA23641"/>
    <w:multiLevelType w:val="multilevel"/>
    <w:tmpl w:val="43E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5"/>
  </w:num>
  <w:num w:numId="3">
    <w:abstractNumId w:val="6"/>
  </w:num>
  <w:num w:numId="4">
    <w:abstractNumId w:val="29"/>
  </w:num>
  <w:num w:numId="5">
    <w:abstractNumId w:val="10"/>
  </w:num>
  <w:num w:numId="6">
    <w:abstractNumId w:val="37"/>
  </w:num>
  <w:num w:numId="7">
    <w:abstractNumId w:val="8"/>
  </w:num>
  <w:num w:numId="8">
    <w:abstractNumId w:val="14"/>
  </w:num>
  <w:num w:numId="9">
    <w:abstractNumId w:val="31"/>
  </w:num>
  <w:num w:numId="10">
    <w:abstractNumId w:val="21"/>
  </w:num>
  <w:num w:numId="11">
    <w:abstractNumId w:val="26"/>
  </w:num>
  <w:num w:numId="12">
    <w:abstractNumId w:val="1"/>
  </w:num>
  <w:num w:numId="13">
    <w:abstractNumId w:val="22"/>
  </w:num>
  <w:num w:numId="14">
    <w:abstractNumId w:val="34"/>
  </w:num>
  <w:num w:numId="15">
    <w:abstractNumId w:val="9"/>
  </w:num>
  <w:num w:numId="16">
    <w:abstractNumId w:val="12"/>
  </w:num>
  <w:num w:numId="17">
    <w:abstractNumId w:val="2"/>
  </w:num>
  <w:num w:numId="18">
    <w:abstractNumId w:val="20"/>
  </w:num>
  <w:num w:numId="19">
    <w:abstractNumId w:val="27"/>
  </w:num>
  <w:num w:numId="20">
    <w:abstractNumId w:val="16"/>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6"/>
  </w:num>
  <w:num w:numId="24">
    <w:abstractNumId w:val="5"/>
  </w:num>
  <w:num w:numId="25">
    <w:abstractNumId w:val="33"/>
  </w:num>
  <w:num w:numId="26">
    <w:abstractNumId w:val="11"/>
  </w:num>
  <w:num w:numId="27">
    <w:abstractNumId w:val="23"/>
  </w:num>
  <w:num w:numId="28">
    <w:abstractNumId w:val="2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 w:numId="32">
    <w:abstractNumId w:val="18"/>
  </w:num>
  <w:num w:numId="33">
    <w:abstractNumId w:val="19"/>
  </w:num>
  <w:num w:numId="34">
    <w:abstractNumId w:val="0"/>
  </w:num>
  <w:num w:numId="35">
    <w:abstractNumId w:val="13"/>
  </w:num>
  <w:num w:numId="36">
    <w:abstractNumId w:val="4"/>
  </w:num>
  <w:num w:numId="37">
    <w:abstractNumId w:val="30"/>
  </w:num>
  <w:num w:numId="38">
    <w:abstractNumId w:val="2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4B"/>
    <w:rsid w:val="0001208C"/>
    <w:rsid w:val="0004751A"/>
    <w:rsid w:val="0005739A"/>
    <w:rsid w:val="0006143E"/>
    <w:rsid w:val="0007375A"/>
    <w:rsid w:val="00074EF8"/>
    <w:rsid w:val="00080814"/>
    <w:rsid w:val="000916DA"/>
    <w:rsid w:val="00091979"/>
    <w:rsid w:val="000A191B"/>
    <w:rsid w:val="000A2AFD"/>
    <w:rsid w:val="000A4E17"/>
    <w:rsid w:val="000A5815"/>
    <w:rsid w:val="000B272F"/>
    <w:rsid w:val="001102E0"/>
    <w:rsid w:val="00134136"/>
    <w:rsid w:val="001404DF"/>
    <w:rsid w:val="001507F4"/>
    <w:rsid w:val="001522B9"/>
    <w:rsid w:val="001531C9"/>
    <w:rsid w:val="001602AF"/>
    <w:rsid w:val="0016137E"/>
    <w:rsid w:val="00171C52"/>
    <w:rsid w:val="00180724"/>
    <w:rsid w:val="00186A8D"/>
    <w:rsid w:val="001870B5"/>
    <w:rsid w:val="001A185A"/>
    <w:rsid w:val="001C08E8"/>
    <w:rsid w:val="001E62D1"/>
    <w:rsid w:val="001E62FE"/>
    <w:rsid w:val="001F5D87"/>
    <w:rsid w:val="002406A5"/>
    <w:rsid w:val="00266C2A"/>
    <w:rsid w:val="00277CAA"/>
    <w:rsid w:val="002C2B53"/>
    <w:rsid w:val="002C5122"/>
    <w:rsid w:val="002C53D0"/>
    <w:rsid w:val="002F37E5"/>
    <w:rsid w:val="00302EDD"/>
    <w:rsid w:val="00303006"/>
    <w:rsid w:val="0031704F"/>
    <w:rsid w:val="00335B1A"/>
    <w:rsid w:val="003454B5"/>
    <w:rsid w:val="00345734"/>
    <w:rsid w:val="00353990"/>
    <w:rsid w:val="00360F1D"/>
    <w:rsid w:val="003A1429"/>
    <w:rsid w:val="003C5AAC"/>
    <w:rsid w:val="003D1DEB"/>
    <w:rsid w:val="003D4BD1"/>
    <w:rsid w:val="003D5806"/>
    <w:rsid w:val="003E700C"/>
    <w:rsid w:val="003F2D18"/>
    <w:rsid w:val="00420CAB"/>
    <w:rsid w:val="004215FB"/>
    <w:rsid w:val="004337F5"/>
    <w:rsid w:val="0044257B"/>
    <w:rsid w:val="00447437"/>
    <w:rsid w:val="0045400A"/>
    <w:rsid w:val="00455E8E"/>
    <w:rsid w:val="0046462D"/>
    <w:rsid w:val="00467AC3"/>
    <w:rsid w:val="00471EEF"/>
    <w:rsid w:val="004829EB"/>
    <w:rsid w:val="00490501"/>
    <w:rsid w:val="004965EF"/>
    <w:rsid w:val="0049758D"/>
    <w:rsid w:val="00497B99"/>
    <w:rsid w:val="004A4228"/>
    <w:rsid w:val="004B7C5E"/>
    <w:rsid w:val="004D5B22"/>
    <w:rsid w:val="004F4DBF"/>
    <w:rsid w:val="004F7B39"/>
    <w:rsid w:val="00530BCD"/>
    <w:rsid w:val="00545033"/>
    <w:rsid w:val="00547F3E"/>
    <w:rsid w:val="0055791E"/>
    <w:rsid w:val="00575CC2"/>
    <w:rsid w:val="005A70D5"/>
    <w:rsid w:val="005D086A"/>
    <w:rsid w:val="005F3F88"/>
    <w:rsid w:val="005F4DD9"/>
    <w:rsid w:val="00600303"/>
    <w:rsid w:val="00624B11"/>
    <w:rsid w:val="0066178D"/>
    <w:rsid w:val="00681F5B"/>
    <w:rsid w:val="006A7F85"/>
    <w:rsid w:val="006E0EE5"/>
    <w:rsid w:val="006E1B3E"/>
    <w:rsid w:val="006F7DF5"/>
    <w:rsid w:val="007030ED"/>
    <w:rsid w:val="007123B5"/>
    <w:rsid w:val="007141C3"/>
    <w:rsid w:val="00724A6F"/>
    <w:rsid w:val="00740B01"/>
    <w:rsid w:val="00742DC5"/>
    <w:rsid w:val="007450BF"/>
    <w:rsid w:val="00757661"/>
    <w:rsid w:val="00773745"/>
    <w:rsid w:val="00774E4E"/>
    <w:rsid w:val="00777799"/>
    <w:rsid w:val="00780C44"/>
    <w:rsid w:val="007914BB"/>
    <w:rsid w:val="007920AD"/>
    <w:rsid w:val="007B517C"/>
    <w:rsid w:val="007B6A74"/>
    <w:rsid w:val="007D2A70"/>
    <w:rsid w:val="008000CE"/>
    <w:rsid w:val="00800490"/>
    <w:rsid w:val="00830006"/>
    <w:rsid w:val="008444C9"/>
    <w:rsid w:val="00852281"/>
    <w:rsid w:val="00852F2C"/>
    <w:rsid w:val="008674BC"/>
    <w:rsid w:val="00895252"/>
    <w:rsid w:val="008C0C7F"/>
    <w:rsid w:val="008D3B02"/>
    <w:rsid w:val="008D5C22"/>
    <w:rsid w:val="008E2305"/>
    <w:rsid w:val="008E7AB8"/>
    <w:rsid w:val="0091383D"/>
    <w:rsid w:val="00917405"/>
    <w:rsid w:val="0092782B"/>
    <w:rsid w:val="00943866"/>
    <w:rsid w:val="00945DE3"/>
    <w:rsid w:val="00982785"/>
    <w:rsid w:val="00984510"/>
    <w:rsid w:val="00991A70"/>
    <w:rsid w:val="0099608B"/>
    <w:rsid w:val="00997F9F"/>
    <w:rsid w:val="009C0B0B"/>
    <w:rsid w:val="009C6397"/>
    <w:rsid w:val="009D2ACF"/>
    <w:rsid w:val="009E0EDE"/>
    <w:rsid w:val="00A10E1F"/>
    <w:rsid w:val="00A13820"/>
    <w:rsid w:val="00A242E2"/>
    <w:rsid w:val="00A25571"/>
    <w:rsid w:val="00A316E0"/>
    <w:rsid w:val="00A36304"/>
    <w:rsid w:val="00A45863"/>
    <w:rsid w:val="00A4729C"/>
    <w:rsid w:val="00A541A7"/>
    <w:rsid w:val="00A62F48"/>
    <w:rsid w:val="00A71A89"/>
    <w:rsid w:val="00A71E0B"/>
    <w:rsid w:val="00A812AE"/>
    <w:rsid w:val="00A93753"/>
    <w:rsid w:val="00AF04AA"/>
    <w:rsid w:val="00B05080"/>
    <w:rsid w:val="00B156E9"/>
    <w:rsid w:val="00B16E80"/>
    <w:rsid w:val="00B20BC1"/>
    <w:rsid w:val="00B24559"/>
    <w:rsid w:val="00B3247C"/>
    <w:rsid w:val="00B341C6"/>
    <w:rsid w:val="00B35C6D"/>
    <w:rsid w:val="00B42429"/>
    <w:rsid w:val="00B54067"/>
    <w:rsid w:val="00B643D8"/>
    <w:rsid w:val="00B86259"/>
    <w:rsid w:val="00B97A50"/>
    <w:rsid w:val="00BA6003"/>
    <w:rsid w:val="00BB3A89"/>
    <w:rsid w:val="00BC1280"/>
    <w:rsid w:val="00BD1649"/>
    <w:rsid w:val="00BE0C7A"/>
    <w:rsid w:val="00BF2525"/>
    <w:rsid w:val="00BF281D"/>
    <w:rsid w:val="00BF4218"/>
    <w:rsid w:val="00C00271"/>
    <w:rsid w:val="00C04746"/>
    <w:rsid w:val="00C05AD4"/>
    <w:rsid w:val="00C50E6A"/>
    <w:rsid w:val="00C5212B"/>
    <w:rsid w:val="00C53D13"/>
    <w:rsid w:val="00C67B8C"/>
    <w:rsid w:val="00C8004B"/>
    <w:rsid w:val="00C84B8E"/>
    <w:rsid w:val="00CC4768"/>
    <w:rsid w:val="00CC48E4"/>
    <w:rsid w:val="00CC72A9"/>
    <w:rsid w:val="00D05968"/>
    <w:rsid w:val="00D23E66"/>
    <w:rsid w:val="00D6691D"/>
    <w:rsid w:val="00D71589"/>
    <w:rsid w:val="00D75304"/>
    <w:rsid w:val="00D84A96"/>
    <w:rsid w:val="00D90B1F"/>
    <w:rsid w:val="00D9781D"/>
    <w:rsid w:val="00DA280A"/>
    <w:rsid w:val="00DA4FA8"/>
    <w:rsid w:val="00DC1775"/>
    <w:rsid w:val="00DD410E"/>
    <w:rsid w:val="00E11E36"/>
    <w:rsid w:val="00E262AF"/>
    <w:rsid w:val="00E419AD"/>
    <w:rsid w:val="00E51F60"/>
    <w:rsid w:val="00E57D39"/>
    <w:rsid w:val="00E6429B"/>
    <w:rsid w:val="00E80C82"/>
    <w:rsid w:val="00E84C32"/>
    <w:rsid w:val="00E85275"/>
    <w:rsid w:val="00E96363"/>
    <w:rsid w:val="00EA0CD0"/>
    <w:rsid w:val="00EC3971"/>
    <w:rsid w:val="00ED0957"/>
    <w:rsid w:val="00EE6B45"/>
    <w:rsid w:val="00EF4BB3"/>
    <w:rsid w:val="00F03E32"/>
    <w:rsid w:val="00F07B74"/>
    <w:rsid w:val="00F140DC"/>
    <w:rsid w:val="00F27BE0"/>
    <w:rsid w:val="00F34536"/>
    <w:rsid w:val="00F47CC3"/>
    <w:rsid w:val="00F60EE9"/>
    <w:rsid w:val="00F81882"/>
    <w:rsid w:val="00F8292E"/>
    <w:rsid w:val="00F95F0D"/>
    <w:rsid w:val="00FA56CB"/>
    <w:rsid w:val="00FB0766"/>
    <w:rsid w:val="00FB2F62"/>
    <w:rsid w:val="00FB48DD"/>
    <w:rsid w:val="00FC180D"/>
    <w:rsid w:val="00FC2451"/>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556AF-D4B1-4950-8E9F-26B3D6F7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80"/>
  </w:style>
  <w:style w:type="paragraph" w:styleId="3">
    <w:name w:val="heading 3"/>
    <w:basedOn w:val="a"/>
    <w:link w:val="30"/>
    <w:uiPriority w:val="9"/>
    <w:qFormat/>
    <w:rsid w:val="00991A7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991A7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link w:val="60"/>
    <w:uiPriority w:val="9"/>
    <w:qFormat/>
    <w:rsid w:val="00991A7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A7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991A70"/>
    <w:rPr>
      <w:rFonts w:ascii="Times New Roman" w:eastAsia="Times New Roman" w:hAnsi="Times New Roman" w:cs="Times New Roman"/>
      <w:b/>
      <w:bCs/>
      <w:sz w:val="24"/>
      <w:szCs w:val="24"/>
      <w:lang w:eastAsia="uk-UA"/>
    </w:rPr>
  </w:style>
  <w:style w:type="character" w:customStyle="1" w:styleId="60">
    <w:name w:val="Заголовок 6 Знак"/>
    <w:basedOn w:val="a0"/>
    <w:link w:val="6"/>
    <w:uiPriority w:val="9"/>
    <w:rsid w:val="00991A70"/>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991A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91A70"/>
    <w:rPr>
      <w:b/>
      <w:bCs/>
    </w:rPr>
  </w:style>
  <w:style w:type="character" w:styleId="a5">
    <w:name w:val="Emphasis"/>
    <w:basedOn w:val="a0"/>
    <w:uiPriority w:val="20"/>
    <w:qFormat/>
    <w:rsid w:val="00991A70"/>
    <w:rPr>
      <w:i/>
      <w:iCs/>
    </w:rPr>
  </w:style>
  <w:style w:type="character" w:customStyle="1" w:styleId="apple-converted-space">
    <w:name w:val="apple-converted-space"/>
    <w:basedOn w:val="a0"/>
    <w:rsid w:val="00991A70"/>
  </w:style>
  <w:style w:type="paragraph" w:styleId="a6">
    <w:name w:val="List Paragraph"/>
    <w:basedOn w:val="a"/>
    <w:uiPriority w:val="34"/>
    <w:qFormat/>
    <w:rsid w:val="0091383D"/>
    <w:pPr>
      <w:ind w:left="720"/>
      <w:contextualSpacing/>
    </w:pPr>
  </w:style>
  <w:style w:type="paragraph" w:styleId="a7">
    <w:name w:val="Body Text"/>
    <w:basedOn w:val="a"/>
    <w:link w:val="a8"/>
    <w:rsid w:val="0007375A"/>
    <w:pPr>
      <w:autoSpaceDE w:val="0"/>
      <w:autoSpaceDN w:val="0"/>
      <w:spacing w:after="0" w:line="240" w:lineRule="auto"/>
      <w:jc w:val="both"/>
    </w:pPr>
    <w:rPr>
      <w:rFonts w:ascii="Times New Roman" w:eastAsia="Times New Roman" w:hAnsi="Times New Roman" w:cs="Times New Roman"/>
      <w:sz w:val="26"/>
      <w:szCs w:val="26"/>
      <w:lang w:eastAsia="ru-RU"/>
    </w:rPr>
  </w:style>
  <w:style w:type="character" w:customStyle="1" w:styleId="a8">
    <w:name w:val="Основной текст Знак"/>
    <w:basedOn w:val="a0"/>
    <w:link w:val="a7"/>
    <w:rsid w:val="0007375A"/>
    <w:rPr>
      <w:rFonts w:ascii="Times New Roman" w:eastAsia="Times New Roman" w:hAnsi="Times New Roman" w:cs="Times New Roman"/>
      <w:sz w:val="26"/>
      <w:szCs w:val="26"/>
      <w:lang w:eastAsia="ru-RU"/>
    </w:rPr>
  </w:style>
  <w:style w:type="paragraph" w:styleId="a9">
    <w:name w:val="Body Text Indent"/>
    <w:basedOn w:val="a"/>
    <w:link w:val="aa"/>
    <w:uiPriority w:val="99"/>
    <w:semiHidden/>
    <w:unhideWhenUsed/>
    <w:rsid w:val="0007375A"/>
    <w:pPr>
      <w:spacing w:after="120"/>
      <w:ind w:left="283"/>
    </w:pPr>
  </w:style>
  <w:style w:type="character" w:customStyle="1" w:styleId="aa">
    <w:name w:val="Основной текст с отступом Знак"/>
    <w:basedOn w:val="a0"/>
    <w:link w:val="a9"/>
    <w:uiPriority w:val="99"/>
    <w:semiHidden/>
    <w:rsid w:val="0007375A"/>
  </w:style>
  <w:style w:type="paragraph" w:styleId="31">
    <w:name w:val="Body Text Indent 3"/>
    <w:basedOn w:val="a"/>
    <w:link w:val="32"/>
    <w:uiPriority w:val="99"/>
    <w:semiHidden/>
    <w:unhideWhenUsed/>
    <w:rsid w:val="005F3F88"/>
    <w:pPr>
      <w:spacing w:after="120"/>
      <w:ind w:left="283"/>
    </w:pPr>
    <w:rPr>
      <w:sz w:val="16"/>
      <w:szCs w:val="16"/>
    </w:rPr>
  </w:style>
  <w:style w:type="character" w:customStyle="1" w:styleId="32">
    <w:name w:val="Основной текст с отступом 3 Знак"/>
    <w:basedOn w:val="a0"/>
    <w:link w:val="31"/>
    <w:uiPriority w:val="99"/>
    <w:semiHidden/>
    <w:rsid w:val="005F3F88"/>
    <w:rPr>
      <w:sz w:val="16"/>
      <w:szCs w:val="16"/>
    </w:rPr>
  </w:style>
  <w:style w:type="paragraph" w:styleId="ab">
    <w:name w:val="Balloon Text"/>
    <w:basedOn w:val="a"/>
    <w:link w:val="ac"/>
    <w:uiPriority w:val="99"/>
    <w:semiHidden/>
    <w:unhideWhenUsed/>
    <w:rsid w:val="002C51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5122"/>
    <w:rPr>
      <w:rFonts w:ascii="Tahoma" w:hAnsi="Tahoma" w:cs="Tahoma"/>
      <w:sz w:val="16"/>
      <w:szCs w:val="16"/>
    </w:rPr>
  </w:style>
  <w:style w:type="paragraph" w:styleId="ad">
    <w:name w:val="header"/>
    <w:basedOn w:val="a"/>
    <w:link w:val="ae"/>
    <w:uiPriority w:val="99"/>
    <w:unhideWhenUsed/>
    <w:rsid w:val="004F4D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DBF"/>
  </w:style>
  <w:style w:type="paragraph" w:styleId="af">
    <w:name w:val="footer"/>
    <w:basedOn w:val="a"/>
    <w:link w:val="af0"/>
    <w:uiPriority w:val="99"/>
    <w:unhideWhenUsed/>
    <w:rsid w:val="004F4D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7448</Words>
  <Characters>4246</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nmpc_shu</cp:lastModifiedBy>
  <cp:revision>15</cp:revision>
  <cp:lastPrinted>2017-09-21T12:24:00Z</cp:lastPrinted>
  <dcterms:created xsi:type="dcterms:W3CDTF">2022-12-08T17:58:00Z</dcterms:created>
  <dcterms:modified xsi:type="dcterms:W3CDTF">2022-12-14T14:16:00Z</dcterms:modified>
</cp:coreProperties>
</file>